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391" w:rsidRPr="008E6391" w:rsidRDefault="008E6391" w:rsidP="008E6391">
      <w:pPr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6391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                                     «Детский сад № 469 г. Челябинска»</w:t>
      </w:r>
    </w:p>
    <w:p w:rsidR="008E6391" w:rsidRPr="008E6391" w:rsidRDefault="008E6391" w:rsidP="008E6391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E639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8E6391" w:rsidRPr="008E6391" w:rsidRDefault="008E6391" w:rsidP="008E6391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E639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8E6391" w:rsidRPr="008E6391" w:rsidRDefault="008E6391" w:rsidP="008E6391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E639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8E6391" w:rsidRPr="008E6391" w:rsidRDefault="008E6391" w:rsidP="008E6391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E639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8E6391" w:rsidRPr="008E6391" w:rsidRDefault="008E6391" w:rsidP="008E6391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E639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8E6391" w:rsidRPr="008E6391" w:rsidRDefault="008E6391" w:rsidP="008E6391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E639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8E6391" w:rsidRPr="008E6391" w:rsidRDefault="008E6391" w:rsidP="008E6391">
      <w:pPr>
        <w:spacing w:before="100" w:beforeAutospacing="1" w:after="100" w:afterAutospacing="1" w:line="273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E639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8E6391" w:rsidRPr="008E6391" w:rsidRDefault="008E6391" w:rsidP="008E639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E639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</w:p>
    <w:p w:rsidR="008E6391" w:rsidRPr="008E6391" w:rsidRDefault="008E6391" w:rsidP="008E6391">
      <w:pPr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b/>
          <w:sz w:val="48"/>
          <w:szCs w:val="48"/>
          <w:lang w:eastAsia="ru-RU"/>
        </w:rPr>
      </w:pPr>
      <w:r w:rsidRPr="008E6391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>Консультация для родителей</w:t>
      </w:r>
    </w:p>
    <w:p w:rsidR="008E6391" w:rsidRPr="008E6391" w:rsidRDefault="008E6391" w:rsidP="008E6391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E6391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>«</w:t>
      </w:r>
      <w:r w:rsidRPr="008E6391">
        <w:rPr>
          <w:rStyle w:val="c3"/>
          <w:rFonts w:ascii="Times New Roman" w:hAnsi="Times New Roman" w:cs="Times New Roman"/>
          <w:b/>
          <w:bCs/>
          <w:color w:val="000000"/>
          <w:sz w:val="48"/>
          <w:szCs w:val="48"/>
        </w:rPr>
        <w:t>Использование художественной литературы в экологическом воспитании дошкольников в семье</w:t>
      </w:r>
      <w:r w:rsidRPr="008E6391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>»</w:t>
      </w:r>
    </w:p>
    <w:p w:rsidR="008E6391" w:rsidRPr="008E6391" w:rsidRDefault="008E6391" w:rsidP="008E6391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E6391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</w:p>
    <w:p w:rsidR="008E6391" w:rsidRPr="008E6391" w:rsidRDefault="008E6391" w:rsidP="008E6391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E6391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</w:p>
    <w:p w:rsidR="008E6391" w:rsidRPr="008E6391" w:rsidRDefault="008E6391" w:rsidP="008E639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E6391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</w:p>
    <w:p w:rsidR="008E6391" w:rsidRPr="008E6391" w:rsidRDefault="008E6391" w:rsidP="008E6391">
      <w:pPr>
        <w:tabs>
          <w:tab w:val="left" w:pos="915"/>
          <w:tab w:val="left" w:pos="31680"/>
        </w:tabs>
        <w:spacing w:before="100" w:beforeAutospacing="1" w:after="100" w:afterAutospacing="1" w:line="273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6391">
        <w:rPr>
          <w:rFonts w:ascii="Times New Roman" w:eastAsia="Calibri" w:hAnsi="Times New Roman" w:cs="Times New Roman"/>
          <w:sz w:val="24"/>
          <w:szCs w:val="24"/>
          <w:lang w:eastAsia="ru-RU"/>
        </w:rPr>
        <w:t>Выполнил: Исаева Лариса Геннадьевна                                                                                                                                    Рыбакова Ольга Викторовна</w:t>
      </w:r>
    </w:p>
    <w:p w:rsidR="008E6391" w:rsidRPr="008E6391" w:rsidRDefault="008E6391" w:rsidP="008E6391">
      <w:pPr>
        <w:tabs>
          <w:tab w:val="left" w:pos="915"/>
          <w:tab w:val="left" w:pos="31680"/>
        </w:tabs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63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8E6391" w:rsidRPr="008E6391" w:rsidRDefault="008E6391" w:rsidP="008E6391">
      <w:pPr>
        <w:tabs>
          <w:tab w:val="left" w:pos="915"/>
          <w:tab w:val="left" w:pos="31680"/>
        </w:tabs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63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D33A9" w:rsidRPr="008E6391" w:rsidRDefault="008E6391" w:rsidP="008E6391">
      <w:pPr>
        <w:tabs>
          <w:tab w:val="left" w:pos="915"/>
          <w:tab w:val="left" w:pos="31680"/>
        </w:tabs>
        <w:spacing w:before="100" w:beforeAutospacing="1" w:after="100" w:afterAutospacing="1" w:line="273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63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Челябинск, 2026 г.</w:t>
      </w:r>
    </w:p>
    <w:p w:rsidR="00BD33A9" w:rsidRPr="008E6391" w:rsidRDefault="00BD33A9" w:rsidP="008E639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8E6391">
        <w:rPr>
          <w:rStyle w:val="c0"/>
          <w:color w:val="000000"/>
          <w:sz w:val="28"/>
          <w:szCs w:val="28"/>
          <w:shd w:val="clear" w:color="auto" w:fill="FFFFFF"/>
        </w:rPr>
        <w:lastRenderedPageBreak/>
        <w:t xml:space="preserve">Проблема экологического воспитания и образования – одна из самых актуальных на сегодняшний день. Необходимо, с дошкольного возраста закладывать представление о том, что человек </w:t>
      </w:r>
      <w:r w:rsidR="008E6391">
        <w:rPr>
          <w:rStyle w:val="c0"/>
          <w:color w:val="000000"/>
          <w:sz w:val="28"/>
          <w:szCs w:val="28"/>
          <w:shd w:val="clear" w:color="auto" w:fill="FFFFFF"/>
        </w:rPr>
        <w:t xml:space="preserve">нуждается в экологически чистой окружающей </w:t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>среде.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>Детская художественная литература о природе воздействует как на сознание ребёнка, так и на его чувства. Яркий, образный язык произведений создаёт у детей определённое настроение, повышает познавательный интерес к природе. 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>Вы, наверное, обратили внимание на то, что наши поэты, писатели очень интересно, живо, нежно описывают и муху, и комара, и паучка. И это правильно! Если с ранних лет малыша окружают добро и ласка, то у него возникает желание беречь и любоваться всем живым. А в дальнейшем, произойдёт перенос такого поведения на взаимоотношения с людьми, которые будут окружать ребёнка. 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>Более глубокому пониманию окружающей действительности способствуют художественные произведения русского фольклора</w:t>
      </w:r>
      <w:r w:rsidR="008E6391">
        <w:rPr>
          <w:rStyle w:val="c0"/>
          <w:color w:val="000000"/>
          <w:sz w:val="28"/>
          <w:szCs w:val="28"/>
          <w:shd w:val="clear" w:color="auto" w:fill="FFFFFF"/>
        </w:rPr>
        <w:t>: сказки, пословицы, поговорки,</w:t>
      </w:r>
      <w:r w:rsidR="008E6391" w:rsidRPr="008E6391">
        <w:rPr>
          <w:rStyle w:val="c0"/>
          <w:color w:val="000000"/>
          <w:sz w:val="28"/>
          <w:szCs w:val="28"/>
          <w:shd w:val="clear" w:color="auto" w:fill="FFFFFF"/>
        </w:rPr>
        <w:t xml:space="preserve"> загадки</w:t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>. 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>Необходимо использовать литературу, рекомендованную программой детского сада: произведения А.С. Пушкина, Ф.И. Тютчева, А.Н. Фета, Н.А. Некрасова, К.Д. Ушинского, Л.Н. Толстого, М.М.Пришвина, В.В.Бианки, и другие. После чтения произведений нужно задавать вопросы, можно разыгрывать сценки, лепить, рисо</w:t>
      </w:r>
      <w:bookmarkStart w:id="0" w:name="_GoBack"/>
      <w:bookmarkEnd w:id="0"/>
      <w:r w:rsidRPr="008E6391">
        <w:rPr>
          <w:rStyle w:val="c0"/>
          <w:color w:val="000000"/>
          <w:sz w:val="28"/>
          <w:szCs w:val="28"/>
          <w:shd w:val="clear" w:color="auto" w:fill="FFFFFF"/>
        </w:rPr>
        <w:t>вать, делать коллажи, придумывать продолжение; сочинять сказки, стихи, рассказы, создавать свои книги. Хорошо, когда в глазах детей появляется сочувствие, сопереживание, радость, восторг и очень важно донести до детей смысл произведения.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>Хорошая книга - лучший друг. В наши дни особенно актуален вопрос, что читать и как читать ребёнку. Наша с вами задача приобщать детей к детской литературе и детскому чтению и сделать их грамотными читателями.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 xml:space="preserve">Благодаря чтению развивается память, внимание, мышление, воображение, смысловое восприятие. С помощью чтения повышается грамотность, </w:t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lastRenderedPageBreak/>
        <w:t>развивается речь и увеличивается словарный запас. Но самое главное, на основе чтения формируется внутренний мир ребёнка, так как художественная литература влияет на нравственное развитие ребёнка. Она знакомит его с такими проявлениями человеческой натуры, как дружба, ненависть, предательство, обман, трусость, благородство, готовит ребёнка к реальной жизни. Чтение было и остаётся основным средством приобщения ребёнка к культуре, поэтому для нас важно развивать в нём любовь и интересы к чтению.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>Знакомство ребёнка с миром природы начинается задолго до того, как он начнёт говорить и начнёт ходить. Мир природы волнует его, будит интересы, фантазию. В дошкольном возрасте у ребёнка бурно развивается воображение, которое, ярко обнаруживает себя в игре и при восприятии художественных произведений. Мы нередко забываем о том, что самое приятное, полезное и доступное удовольствие для ребёнка - это когда ему читают вслух интересные книги. Ещё великий А.С.Пушкин говорил: «Чтение - вот лучшее учение». А начало этому закладывается в семье. Впечатления детских лет - самые яркие и устойчивые, они оставляют глубокий след в жизни человека.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>Желательно приучать детей интересоваться энциклопедией, самостоятельно рассматривать фотографии и рисунки, а также побуждать задавать вопросы.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>Можно завести «Дневники читателей» - простые альбомы, в которых дети зарисовывают понравившиеся сюжеты из прочитанных произведений. Этим они выражают свое отношение, понимание смысла художественного произведения, формируя эстетическое отношение к окружающей действительности.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>Но, сколько бы мы не проводили разговоров, бесед с детьми о природе, о бережном отношении к ней, мы не достигнем желаемого результата, пока не будем выводить ребёнка на природу, пока сами не будем показывать пример бережного и заботливого отношения к ней. 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 xml:space="preserve">Поэтому прививать </w:t>
      </w:r>
      <w:proofErr w:type="gramStart"/>
      <w:r w:rsidRPr="008E6391">
        <w:rPr>
          <w:rStyle w:val="c0"/>
          <w:color w:val="000000"/>
          <w:sz w:val="28"/>
          <w:szCs w:val="28"/>
          <w:shd w:val="clear" w:color="auto" w:fill="FFFFFF"/>
        </w:rPr>
        <w:t>любовь</w:t>
      </w:r>
      <w:proofErr w:type="gramEnd"/>
      <w:r w:rsidRPr="008E6391">
        <w:rPr>
          <w:rStyle w:val="c0"/>
          <w:color w:val="000000"/>
          <w:sz w:val="28"/>
          <w:szCs w:val="28"/>
          <w:shd w:val="clear" w:color="auto" w:fill="FFFFFF"/>
        </w:rPr>
        <w:t xml:space="preserve"> к родной природе необходимо используя комплексный подход: чтение, анализ, применение на практике</w:t>
      </w:r>
    </w:p>
    <w:p w:rsidR="00BD33A9" w:rsidRPr="008E6391" w:rsidRDefault="00BD33A9" w:rsidP="008E6391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8E6391">
        <w:rPr>
          <w:rStyle w:val="c0"/>
          <w:color w:val="000000"/>
          <w:sz w:val="28"/>
          <w:szCs w:val="28"/>
          <w:shd w:val="clear" w:color="auto" w:fill="FFFFFF"/>
        </w:rPr>
        <w:lastRenderedPageBreak/>
        <w:t xml:space="preserve">Приобщая ребёнка к литературе, необходимо рассчитывать на кропотливую, долговременную работу, которая в будущем обязательно </w:t>
      </w:r>
      <w:proofErr w:type="gramStart"/>
      <w:r w:rsidRPr="008E6391">
        <w:rPr>
          <w:rStyle w:val="c0"/>
          <w:color w:val="000000"/>
          <w:sz w:val="28"/>
          <w:szCs w:val="28"/>
          <w:shd w:val="clear" w:color="auto" w:fill="FFFFFF"/>
        </w:rPr>
        <w:t>даст свои плоды</w:t>
      </w:r>
      <w:proofErr w:type="gramEnd"/>
      <w:r w:rsidRPr="008E6391">
        <w:rPr>
          <w:rStyle w:val="c0"/>
          <w:color w:val="000000"/>
          <w:sz w:val="28"/>
          <w:szCs w:val="28"/>
          <w:shd w:val="clear" w:color="auto" w:fill="FFFFFF"/>
        </w:rPr>
        <w:t>. Общение ребёнка с художественным текстом должно быть ежедневным. Читать могут не только родители, но и старшие дети, бабушки и дедушки.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>Совместное чтение - это прекрасная возможность с пользой провести вечер в кругу семьи, отдохнуть, пообщаться, обсудить возникшие проблемы.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 xml:space="preserve">При этом взрослые должны умело подбирать литературу для чтения. Много интересного о поведении птиц в книгах </w:t>
      </w:r>
      <w:proofErr w:type="spellStart"/>
      <w:r w:rsidRPr="008E6391">
        <w:rPr>
          <w:rStyle w:val="c0"/>
          <w:color w:val="000000"/>
          <w:sz w:val="28"/>
          <w:szCs w:val="28"/>
          <w:shd w:val="clear" w:color="auto" w:fill="FFFFFF"/>
        </w:rPr>
        <w:t>Г.Скребицкого</w:t>
      </w:r>
      <w:proofErr w:type="spellEnd"/>
      <w:r w:rsidRPr="008E6391"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E6391">
        <w:rPr>
          <w:rStyle w:val="c0"/>
          <w:color w:val="000000"/>
          <w:sz w:val="28"/>
          <w:szCs w:val="28"/>
          <w:shd w:val="clear" w:color="auto" w:fill="FFFFFF"/>
        </w:rPr>
        <w:t>Е.Чарушина</w:t>
      </w:r>
      <w:proofErr w:type="spellEnd"/>
      <w:r w:rsidRPr="008E6391"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E6391">
        <w:rPr>
          <w:rStyle w:val="c0"/>
          <w:color w:val="000000"/>
          <w:sz w:val="28"/>
          <w:szCs w:val="28"/>
          <w:shd w:val="clear" w:color="auto" w:fill="FFFFFF"/>
        </w:rPr>
        <w:t>Н.Сладкова</w:t>
      </w:r>
      <w:proofErr w:type="spellEnd"/>
      <w:r w:rsidRPr="008E6391">
        <w:rPr>
          <w:rStyle w:val="c0"/>
          <w:color w:val="000000"/>
          <w:sz w:val="28"/>
          <w:szCs w:val="28"/>
          <w:shd w:val="clear" w:color="auto" w:fill="FFFFFF"/>
        </w:rPr>
        <w:t xml:space="preserve">. Об интересных повадках насекомых рассказывают книги </w:t>
      </w:r>
      <w:proofErr w:type="spellStart"/>
      <w:r w:rsidRPr="008E6391">
        <w:rPr>
          <w:rStyle w:val="c0"/>
          <w:color w:val="000000"/>
          <w:sz w:val="28"/>
          <w:szCs w:val="28"/>
          <w:shd w:val="clear" w:color="auto" w:fill="FFFFFF"/>
        </w:rPr>
        <w:t>В.Танасийчука</w:t>
      </w:r>
      <w:proofErr w:type="spellEnd"/>
      <w:r w:rsidRPr="008E6391">
        <w:rPr>
          <w:rStyle w:val="c0"/>
          <w:color w:val="000000"/>
          <w:sz w:val="28"/>
          <w:szCs w:val="28"/>
          <w:shd w:val="clear" w:color="auto" w:fill="FFFFFF"/>
        </w:rPr>
        <w:t xml:space="preserve"> «Шестиногие соседи», «Сколько глаз у стрекозы?», Н.Розанова «Муравей Красная Точка», «Подземный путешественник». Познакомившись с книгой Ф. Льва «Для чего деревьям листья?», дети узнают о строении листа и его назначении. Научит ориентироваться в многообразии мира растений книга А.Огнева «На лесной поляне».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>Уже в дошкольном детстве ребёнок чутко реагирует на поэтическое слово. Художественное слово усиливает впечатление от непосредственных наблюдений, оно развивает воображение и усиливает мыслительную деятельность.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>Поэтические образы природы надолго сохраняются в памяти ребёнка, а вызванные ими чувства способствуют воспитанию бережного отношения к родной природе, к родному краю, к Родине.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>Неправильные поступки детей в природе часто связаны с отсутствием достаточного количества знаний у детей. Чем же семья может помочь детям? 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>Хорошо бы создать дома библиотечку книг о природе. Для рассматривания можно использовать книги, иллюстрации которых доступны и понятны детям, а также картины разных художников, посвящённые природе.</w:t>
      </w:r>
      <w:r w:rsidRPr="008E6391">
        <w:rPr>
          <w:color w:val="000000"/>
          <w:sz w:val="28"/>
          <w:szCs w:val="28"/>
        </w:rPr>
        <w:br/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t xml:space="preserve">В заключение хочется отметить, что формирование экологической культуры есть осознание человеком своей принадлежности к окружающей его природе, единства с нею, осознание необходимости оберегать её. В детстве эти умения </w:t>
      </w:r>
      <w:r w:rsidRPr="008E6391">
        <w:rPr>
          <w:rStyle w:val="c0"/>
          <w:color w:val="000000"/>
          <w:sz w:val="28"/>
          <w:szCs w:val="28"/>
          <w:shd w:val="clear" w:color="auto" w:fill="FFFFFF"/>
        </w:rPr>
        <w:lastRenderedPageBreak/>
        <w:t>формируется в процессе усвоения специальных знаний, развития эмоциональной сферы и практических навыков взаимодействия с природой.</w:t>
      </w:r>
    </w:p>
    <w:p w:rsidR="00BD33A9" w:rsidRPr="008E6391" w:rsidRDefault="00BD33A9" w:rsidP="008E6391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D33A9" w:rsidRPr="008E6391" w:rsidRDefault="00BD33A9" w:rsidP="008E6391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BD33A9" w:rsidRPr="008E6391" w:rsidSect="00B70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33A9"/>
    <w:rsid w:val="001D3216"/>
    <w:rsid w:val="00301BF6"/>
    <w:rsid w:val="008E4835"/>
    <w:rsid w:val="008E6391"/>
    <w:rsid w:val="00B705DF"/>
    <w:rsid w:val="00BD33A9"/>
    <w:rsid w:val="00C1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D3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D33A9"/>
  </w:style>
  <w:style w:type="character" w:customStyle="1" w:styleId="c0">
    <w:name w:val="c0"/>
    <w:basedOn w:val="a0"/>
    <w:rsid w:val="00BD33A9"/>
  </w:style>
  <w:style w:type="paragraph" w:customStyle="1" w:styleId="c9">
    <w:name w:val="c9"/>
    <w:basedOn w:val="a"/>
    <w:rsid w:val="00BD3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D33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Пользователь</cp:lastModifiedBy>
  <cp:revision>6</cp:revision>
  <cp:lastPrinted>2023-03-12T12:56:00Z</cp:lastPrinted>
  <dcterms:created xsi:type="dcterms:W3CDTF">2023-03-10T13:38:00Z</dcterms:created>
  <dcterms:modified xsi:type="dcterms:W3CDTF">2026-02-04T12:12:00Z</dcterms:modified>
</cp:coreProperties>
</file>