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76CC" w14:textId="444DB453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0BA020" w14:textId="77777777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46B049" w14:textId="77777777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2BDB23" w14:textId="77777777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40536B" w14:textId="24E59FB0" w:rsidR="009D3DCB" w:rsidRP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DCB">
        <w:rPr>
          <w:rFonts w:ascii="Times New Roman" w:hAnsi="Times New Roman" w:cs="Times New Roman"/>
          <w:color w:val="4472C4" w:themeColor="accent1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14:paraId="391F37A3" w14:textId="77777777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DCB">
        <w:rPr>
          <w:rFonts w:ascii="Times New Roman" w:hAnsi="Times New Roman" w:cs="Times New Roman"/>
          <w:color w:val="4472C4" w:themeColor="accent1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«Мудрые сказы Павла Бажова»</w:t>
      </w:r>
    </w:p>
    <w:p w14:paraId="140CE286" w14:textId="77777777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0A701A" w14:textId="7FA26515" w:rsidR="009D3DCB" w:rsidRP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56"/>
          <w:szCs w:val="56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6C87C5B" wp14:editId="475745AB">
            <wp:extent cx="5402317" cy="3346888"/>
            <wp:effectExtent l="0" t="0" r="8255" b="635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187" cy="335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578A0" w14:textId="76017C25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04988B" w14:textId="5A6953BE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BE9417" w14:textId="77777777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CF44FD" w14:textId="3596464C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0E507C" w14:textId="6ACD209F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Подготовила: </w:t>
      </w:r>
    </w:p>
    <w:p w14:paraId="3E15664B" w14:textId="4EF20DCA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воспитатель высшей </w:t>
      </w:r>
    </w:p>
    <w:p w14:paraId="6113A7C6" w14:textId="5B0A5BA8" w:rsid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квалификационной категории</w:t>
      </w:r>
    </w:p>
    <w:p w14:paraId="2AD9F43A" w14:textId="7FC4EF04" w:rsidR="009D3DCB" w:rsidRPr="009D3DCB" w:rsidRDefault="009D3DCB" w:rsidP="009D3DCB">
      <w:pPr>
        <w:pStyle w:val="a7"/>
        <w:jc w:val="center"/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4472C4" w:themeColor="accen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Еловик Е.В.</w:t>
      </w:r>
    </w:p>
    <w:p w14:paraId="40E66F39" w14:textId="0596CC6E" w:rsidR="009D3DCB" w:rsidRPr="009D3DCB" w:rsidRDefault="009D3DCB" w:rsidP="009D3DC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14:paraId="46956B0A" w14:textId="2FEFD2CB" w:rsidR="009675E3" w:rsidRDefault="009D3DCB" w:rsidP="009675E3">
      <w:pPr>
        <w:pStyle w:val="a7"/>
        <w:jc w:val="center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DCB"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«Мудрые сказы Павла Бажова»</w:t>
      </w:r>
    </w:p>
    <w:p w14:paraId="1F379E83" w14:textId="77777777" w:rsidR="009675E3" w:rsidRPr="009675E3" w:rsidRDefault="009675E3" w:rsidP="009675E3">
      <w:pPr>
        <w:pStyle w:val="a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675E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«Сказка – великая духовная культура народа, </w:t>
      </w:r>
    </w:p>
    <w:p w14:paraId="3A9A205C" w14:textId="77777777" w:rsidR="009675E3" w:rsidRPr="009675E3" w:rsidRDefault="009675E3" w:rsidP="009675E3">
      <w:pPr>
        <w:pStyle w:val="a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675E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которую мы собираем по крохам, </w:t>
      </w:r>
    </w:p>
    <w:p w14:paraId="14CCF0B0" w14:textId="77777777" w:rsidR="009675E3" w:rsidRPr="009675E3" w:rsidRDefault="009675E3" w:rsidP="009675E3">
      <w:pPr>
        <w:pStyle w:val="a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675E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и через сказку раскрывается перед нами </w:t>
      </w:r>
    </w:p>
    <w:p w14:paraId="7789878E" w14:textId="77777777" w:rsidR="009675E3" w:rsidRPr="009675E3" w:rsidRDefault="009675E3" w:rsidP="009675E3">
      <w:pPr>
        <w:pStyle w:val="a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675E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тысячелетняя история народа».</w:t>
      </w:r>
    </w:p>
    <w:p w14:paraId="40A034E3" w14:textId="1E7672D1" w:rsidR="009675E3" w:rsidRDefault="009675E3" w:rsidP="009675E3">
      <w:pPr>
        <w:pStyle w:val="a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9675E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Алексей Толстой</w:t>
      </w:r>
    </w:p>
    <w:p w14:paraId="411F70D3" w14:textId="77777777" w:rsidR="009675E3" w:rsidRDefault="009675E3" w:rsidP="009675E3">
      <w:pPr>
        <w:pStyle w:val="a7"/>
        <w:jc w:val="right"/>
        <w:rPr>
          <w:rFonts w:ascii="Times New Roman" w:hAnsi="Times New Roman" w:cs="Times New Roman"/>
          <w:color w:val="4472C4" w:themeColor="accent1"/>
          <w:sz w:val="48"/>
          <w:szCs w:val="4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D4EBAA" w14:textId="77777777" w:rsidR="009675E3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патриотических чувств - задача каждого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воспитателя, педагога. </w:t>
      </w:r>
    </w:p>
    <w:p w14:paraId="6345BD8A" w14:textId="6E3831A1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 нужно с малого-с любви к родному городу, краю.</w:t>
      </w:r>
    </w:p>
    <w:p w14:paraId="05853D30" w14:textId="77777777" w:rsidR="009D3DCB" w:rsidRPr="009D3DCB" w:rsidRDefault="009D3DCB" w:rsidP="009D3DCB">
      <w:pPr>
        <w:shd w:val="clear" w:color="auto" w:fill="FFFFFF"/>
        <w:spacing w:before="225" w:after="225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Уральский край – богат он своей историей, своими тайнами, своими мастерами да умельцами. Здесь на Урале, веками жили и трудились талантливые мастера, только здесь мог изваять свой каменный цветок Данила-мастер, и где-то здесь уральские мастера видели Хозяйку медной горы.</w:t>
      </w:r>
    </w:p>
    <w:p w14:paraId="63891D0C" w14:textId="77777777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 детей с творчеством П. П.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рассказываем о красоте края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они живут, знакомим с его прошлым, с обрядами и обычаями людей, их бытом. Детям очень интересно узнать историю своего края, и поэтому они с удовольствием слушают произведения уральского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сказителя</w:t>
      </w:r>
      <w:r w:rsidRPr="009D3D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9D3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«Огневушка-Поскакушка»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D3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«Синюшкин колодец»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D3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D3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волос»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D3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 Великого Полоза»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E2C418F" w14:textId="77777777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22DBC984" w14:textId="77777777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Сказы Бажова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знакомят детей с прошлым людей, живших на Урале, но также учат дружбе, честности, доброте, учат отличать добро от зла. Знакомство с ними способствует развитию познавательного интереса дошкольников, в том числе к деятельности экспериментирования. Ведь дети дошкольного возраста по природе своей пытливые исследователи окружающего мира.</w:t>
      </w:r>
    </w:p>
    <w:p w14:paraId="64CE9A21" w14:textId="77777777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14:paraId="64FBC146" w14:textId="0F61D478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тончайшим искусником слова, настоянной на народной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мудрости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несущего глубокий смысл. Но наиболее важна особая манера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сказывания</w:t>
      </w:r>
      <w:r w:rsidR="009675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которой можно сразу отличить произведения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Кажется, что старый рабочий с рудника вспоминает о том, что произошло с хорошо знакомыми ему людьми или людьми, которые когда-то жили на этом же месте и </w:t>
      </w:r>
      <w:r w:rsidRPr="009D3D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«робили в горе»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Повествование построено так, что читатели верят, что все это и вправду было в жизни.</w:t>
      </w:r>
    </w:p>
    <w:p w14:paraId="293279BD" w14:textId="77777777" w:rsidR="009D3DCB" w:rsidRPr="009D3DCB" w:rsidRDefault="009D3DCB" w:rsidP="009D3DC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4A46BBCC" w14:textId="77777777" w:rsidR="009675E3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сказах подчеркивается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никаким богатством нельзя купить любовь, а завоевать ее можно только великим мастерством, которое рождает красоту, равную природе. Природа же участвует во всех человеческих делах. И</w:t>
      </w:r>
      <w:r w:rsidRPr="009D3DCB">
        <w:rPr>
          <w:rFonts w:ascii="Times New Roman" w:eastAsia="Times New Roman" w:hAnsi="Times New Roman" w:cs="Times New Roman"/>
          <w:sz w:val="28"/>
          <w:szCs w:val="28"/>
          <w:lang w:eastAsia="ru-RU"/>
        </w:rPr>
        <w:t> язык </w:t>
      </w:r>
      <w:hyperlink r:id="rId5" w:tooltip="Бажов П.П." w:history="1">
        <w:r w:rsidRPr="009D3DC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бажовских сказов</w:t>
        </w:r>
      </w:hyperlink>
      <w:r w:rsidRPr="009D3DC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тоже как бы часть природы. Они привлекают своей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таинственной поэтичностью, непохожестью на все ранее слышанные и читанные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1075234D" w14:textId="024EFADE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События, происходившие в них, были чудесны и </w:t>
      </w:r>
      <w:r w:rsidR="009675E3"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необычны,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 же как-то очень походили на правду. Все чудеса, описанные в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сказах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были для героев единственным и неповторимым, и, пережив эти чудеса однажды, они не могли забыть их всю жизнь.</w:t>
      </w:r>
      <w:r w:rsidRPr="009D3DC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88F5E73" wp14:editId="090CB364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7FA11" w14:textId="77777777" w:rsidR="009D3DCB" w:rsidRPr="009D3DCB" w:rsidRDefault="009D3DCB" w:rsidP="009D3DC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722EBF0A" w14:textId="77777777" w:rsidR="009675E3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Павел Петрович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замечательным писателем. Он оставил нам целую россыпь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сказов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 своим ни на кого не похожим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сказочным миром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14:paraId="10A147C1" w14:textId="2AFACA47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Бажовские сказы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бесценное духовное наследие, которое не тускнеет от времени и во всей своей первозданности воспринимается каждым новым поколением детей.</w:t>
      </w:r>
    </w:p>
    <w:p w14:paraId="164A680B" w14:textId="77777777" w:rsidR="009D3DCB" w:rsidRPr="009D3DCB" w:rsidRDefault="009D3DCB" w:rsidP="009D3DC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Павел Петрович больше, чем любой другой мастер слова, когда-либо живший на Урале, воплотил в своих произведениях душу и дух этой земли. Через творчество 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9D3D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 Урала раскрывается для жителя любого уголка России.</w:t>
      </w:r>
    </w:p>
    <w:p w14:paraId="3F8638ED" w14:textId="275A8D69" w:rsidR="009D3DCB" w:rsidRPr="009D3DCB" w:rsidRDefault="009D3DCB" w:rsidP="009D3DC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D3DCB">
        <w:rPr>
          <w:rFonts w:ascii="Tahoma" w:eastAsia="Times New Roman" w:hAnsi="Tahoma" w:cs="Tahoma"/>
          <w:noProof/>
          <w:color w:val="555555"/>
          <w:sz w:val="21"/>
          <w:szCs w:val="21"/>
          <w:lang w:eastAsia="ru-RU"/>
        </w:rPr>
        <w:drawing>
          <wp:inline distT="0" distB="0" distL="0" distR="0" wp14:anchorId="0F275625" wp14:editId="2B639BBE">
            <wp:extent cx="5940425" cy="44107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23334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t>Сказы П.П. Бажова универсальны, они хорошо воспринимаются и взрослыми, и дошкольниками.   Через символические образы сказов дети узнают свой родной край: малахитовая шкатулка, Серебряное копытце, каменный цветок – это символы могучего Урала.</w:t>
      </w:r>
    </w:p>
    <w:p w14:paraId="53331CBE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t>Через сказы великого земляка дети увидят убедительный образ уральского мастера, изделия которого - гордость России.</w:t>
      </w:r>
    </w:p>
    <w:p w14:paraId="6AE29078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t>Полюбят необычных героев сказов, «тайную силу», хранителей земельных богатств Урала.</w:t>
      </w:r>
    </w:p>
    <w:p w14:paraId="10CD3792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lastRenderedPageBreak/>
        <w:t>Узнают истинные общечеловеческие ценности: трудолюбие, щедрость, любовь, любознательность, творчество.</w:t>
      </w:r>
    </w:p>
    <w:p w14:paraId="2BD985C7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t>Дети бесконечно могут рассматривать, играть самоцветами, видеть красоту и разнообразие богатств Урала.</w:t>
      </w:r>
    </w:p>
    <w:p w14:paraId="52EDDD70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t>Услышат красоту, выразительность, мелодичность, точность уральского говора.</w:t>
      </w:r>
    </w:p>
    <w:p w14:paraId="0A54E9BB" w14:textId="77777777" w:rsidR="009675E3" w:rsidRPr="009675E3" w:rsidRDefault="009675E3" w:rsidP="009675E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75E3">
        <w:rPr>
          <w:color w:val="000000"/>
          <w:sz w:val="28"/>
          <w:szCs w:val="28"/>
        </w:rPr>
        <w:t>Сказы П. Бажова способны донести до детских душ нашу причастность к родной уральской земле, что немаловажно для формирования патриотических чувств дошкольника.</w:t>
      </w:r>
    </w:p>
    <w:p w14:paraId="53070716" w14:textId="77777777" w:rsidR="00C67F83" w:rsidRPr="009675E3" w:rsidRDefault="00C67F83">
      <w:pPr>
        <w:rPr>
          <w:rFonts w:ascii="Times New Roman" w:hAnsi="Times New Roman" w:cs="Times New Roman"/>
          <w:sz w:val="28"/>
          <w:szCs w:val="28"/>
        </w:rPr>
      </w:pPr>
    </w:p>
    <w:sectPr w:rsidR="00C67F83" w:rsidRPr="009675E3" w:rsidSect="009D3DCB">
      <w:pgSz w:w="11906" w:h="16838"/>
      <w:pgMar w:top="1134" w:right="850" w:bottom="1134" w:left="1701" w:header="708" w:footer="708" w:gutter="0"/>
      <w:pgBorders w:offsetFrom="page">
        <w:top w:val="threeDEmboss" w:sz="36" w:space="24" w:color="auto"/>
        <w:left w:val="threeDEmboss" w:sz="36" w:space="24" w:color="auto"/>
        <w:bottom w:val="threeDEmboss" w:sz="36" w:space="24" w:color="auto"/>
        <w:right w:val="threeDEmboss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2E"/>
    <w:rsid w:val="000F6C81"/>
    <w:rsid w:val="00555FD5"/>
    <w:rsid w:val="009675E3"/>
    <w:rsid w:val="009D3DCB"/>
    <w:rsid w:val="00A7702E"/>
    <w:rsid w:val="00C67F83"/>
    <w:rsid w:val="00F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C57B7"/>
  <w15:chartTrackingRefBased/>
  <w15:docId w15:val="{928723AA-7062-4F84-BA5D-C43087C6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D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D3DCB"/>
  </w:style>
  <w:style w:type="character" w:customStyle="1" w:styleId="10">
    <w:name w:val="Заголовок 1 Знак"/>
    <w:basedOn w:val="a0"/>
    <w:link w:val="1"/>
    <w:uiPriority w:val="9"/>
    <w:rsid w:val="009D3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3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3DCB"/>
    <w:rPr>
      <w:b/>
      <w:bCs/>
    </w:rPr>
  </w:style>
  <w:style w:type="character" w:styleId="a5">
    <w:name w:val="Emphasis"/>
    <w:basedOn w:val="a0"/>
    <w:uiPriority w:val="20"/>
    <w:qFormat/>
    <w:rsid w:val="009D3DCB"/>
    <w:rPr>
      <w:i/>
      <w:iCs/>
    </w:rPr>
  </w:style>
  <w:style w:type="character" w:styleId="a6">
    <w:name w:val="Hyperlink"/>
    <w:basedOn w:val="a0"/>
    <w:uiPriority w:val="99"/>
    <w:semiHidden/>
    <w:unhideWhenUsed/>
    <w:rsid w:val="009D3DCB"/>
    <w:rPr>
      <w:color w:val="0000FF"/>
      <w:u w:val="single"/>
    </w:rPr>
  </w:style>
  <w:style w:type="paragraph" w:styleId="a7">
    <w:name w:val="No Spacing"/>
    <w:uiPriority w:val="1"/>
    <w:qFormat/>
    <w:rsid w:val="009D3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5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22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www.maam.ru/obrazovanie/bazho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2025-11-08T15:44:00Z</dcterms:created>
  <dcterms:modified xsi:type="dcterms:W3CDTF">2025-11-08T16:06:00Z</dcterms:modified>
</cp:coreProperties>
</file>