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8AAB6" w14:textId="6778653B" w:rsidR="00051983" w:rsidRPr="008A7656" w:rsidRDefault="008A7656" w:rsidP="00051983">
      <w:pPr>
        <w:jc w:val="center"/>
        <w:rPr>
          <w:rFonts w:ascii="Times New Roman" w:hAnsi="Times New Roman" w:cs="Times New Roman"/>
          <w:b/>
          <w:bCs/>
        </w:rPr>
      </w:pPr>
      <w:r w:rsidRPr="008A7656">
        <w:rPr>
          <w:rFonts w:ascii="Times New Roman" w:hAnsi="Times New Roman" w:cs="Times New Roman"/>
          <w:b/>
          <w:bCs/>
        </w:rPr>
        <w:t xml:space="preserve">Муниципальное бюджетное дошкольное образовательное учреждение </w:t>
      </w:r>
      <w:r>
        <w:rPr>
          <w:rFonts w:ascii="Times New Roman" w:hAnsi="Times New Roman" w:cs="Times New Roman"/>
          <w:b/>
          <w:bCs/>
        </w:rPr>
        <w:t xml:space="preserve">             </w:t>
      </w:r>
      <w:proofErr w:type="gramStart"/>
      <w:r>
        <w:rPr>
          <w:rFonts w:ascii="Times New Roman" w:hAnsi="Times New Roman" w:cs="Times New Roman"/>
          <w:b/>
          <w:bCs/>
        </w:rPr>
        <w:t xml:space="preserve">   </w:t>
      </w:r>
      <w:r w:rsidRPr="008A7656">
        <w:rPr>
          <w:rFonts w:ascii="Times New Roman" w:hAnsi="Times New Roman" w:cs="Times New Roman"/>
          <w:b/>
          <w:bCs/>
        </w:rPr>
        <w:t>«</w:t>
      </w:r>
      <w:proofErr w:type="gramEnd"/>
      <w:r w:rsidRPr="008A7656">
        <w:rPr>
          <w:rFonts w:ascii="Times New Roman" w:hAnsi="Times New Roman" w:cs="Times New Roman"/>
          <w:b/>
          <w:bCs/>
        </w:rPr>
        <w:t>Детский сад № 469 г.</w:t>
      </w:r>
      <w:r>
        <w:rPr>
          <w:rFonts w:ascii="Times New Roman" w:hAnsi="Times New Roman" w:cs="Times New Roman"/>
          <w:b/>
          <w:bCs/>
        </w:rPr>
        <w:t xml:space="preserve"> </w:t>
      </w:r>
      <w:r w:rsidRPr="008A7656">
        <w:rPr>
          <w:rFonts w:ascii="Times New Roman" w:hAnsi="Times New Roman" w:cs="Times New Roman"/>
          <w:b/>
          <w:bCs/>
        </w:rPr>
        <w:t>Челябинска»</w:t>
      </w:r>
    </w:p>
    <w:p w14:paraId="7F2A8675" w14:textId="77777777" w:rsidR="00051983" w:rsidRDefault="00051983" w:rsidP="00051983">
      <w:pPr>
        <w:jc w:val="center"/>
        <w:rPr>
          <w:rFonts w:ascii="Times New Roman" w:hAnsi="Times New Roman" w:cs="Times New Roman"/>
          <w:b/>
          <w:bCs/>
          <w:color w:val="C00000"/>
          <w:sz w:val="48"/>
          <w:szCs w:val="48"/>
        </w:rPr>
      </w:pPr>
    </w:p>
    <w:p w14:paraId="142FE172" w14:textId="77777777" w:rsidR="00051983" w:rsidRDefault="000F27DD" w:rsidP="00051983">
      <w:pPr>
        <w:jc w:val="center"/>
        <w:rPr>
          <w:rFonts w:ascii="Times New Roman" w:hAnsi="Times New Roman" w:cs="Times New Roman"/>
          <w:b/>
          <w:bCs/>
          <w:color w:val="C00000"/>
          <w:sz w:val="48"/>
          <w:szCs w:val="48"/>
        </w:rPr>
      </w:pPr>
      <w:r w:rsidRPr="00051983">
        <w:rPr>
          <w:rFonts w:ascii="Times New Roman" w:hAnsi="Times New Roman" w:cs="Times New Roman"/>
          <w:b/>
          <w:bCs/>
          <w:color w:val="C00000"/>
          <w:sz w:val="48"/>
          <w:szCs w:val="48"/>
        </w:rPr>
        <w:t>Памятка- буклет</w:t>
      </w:r>
    </w:p>
    <w:p w14:paraId="3F21B288" w14:textId="4B26379A" w:rsidR="000F27DD" w:rsidRPr="00051983" w:rsidRDefault="000F27DD" w:rsidP="00051983">
      <w:pPr>
        <w:jc w:val="center"/>
        <w:rPr>
          <w:rFonts w:ascii="Times New Roman" w:hAnsi="Times New Roman" w:cs="Times New Roman"/>
          <w:b/>
          <w:bCs/>
          <w:color w:val="C00000"/>
          <w:sz w:val="48"/>
          <w:szCs w:val="48"/>
        </w:rPr>
      </w:pPr>
      <w:r w:rsidRPr="00051983">
        <w:rPr>
          <w:rFonts w:ascii="Times New Roman" w:hAnsi="Times New Roman" w:cs="Times New Roman"/>
          <w:b/>
          <w:bCs/>
          <w:color w:val="C00000"/>
          <w:sz w:val="48"/>
          <w:szCs w:val="48"/>
        </w:rPr>
        <w:t xml:space="preserve"> для родителей</w:t>
      </w:r>
    </w:p>
    <w:p w14:paraId="446BB3CA" w14:textId="70078F24" w:rsidR="000F27DD" w:rsidRPr="00051983" w:rsidRDefault="000F27DD" w:rsidP="00051983">
      <w:pPr>
        <w:rPr>
          <w:rFonts w:ascii="Times New Roman" w:hAnsi="Times New Roman" w:cs="Times New Roman"/>
          <w:b/>
          <w:bCs/>
          <w:color w:val="C00000"/>
          <w:sz w:val="44"/>
          <w:szCs w:val="44"/>
        </w:rPr>
      </w:pPr>
      <w:r w:rsidRPr="00051983">
        <w:rPr>
          <w:rFonts w:ascii="Times New Roman" w:hAnsi="Times New Roman" w:cs="Times New Roman"/>
          <w:b/>
          <w:bCs/>
          <w:color w:val="C00000"/>
          <w:sz w:val="44"/>
          <w:szCs w:val="44"/>
        </w:rPr>
        <w:t xml:space="preserve">«Ребенок </w:t>
      </w:r>
      <w:r w:rsidR="00051983" w:rsidRPr="00051983">
        <w:rPr>
          <w:rFonts w:ascii="Times New Roman" w:hAnsi="Times New Roman" w:cs="Times New Roman"/>
          <w:b/>
          <w:bCs/>
          <w:color w:val="C00000"/>
          <w:sz w:val="44"/>
          <w:szCs w:val="44"/>
        </w:rPr>
        <w:t>и ножницы</w:t>
      </w:r>
      <w:r w:rsidRPr="00051983">
        <w:rPr>
          <w:rFonts w:ascii="Times New Roman" w:hAnsi="Times New Roman" w:cs="Times New Roman"/>
          <w:b/>
          <w:bCs/>
          <w:color w:val="C00000"/>
          <w:sz w:val="44"/>
          <w:szCs w:val="44"/>
        </w:rPr>
        <w:t>»</w:t>
      </w:r>
    </w:p>
    <w:p w14:paraId="73672892" w14:textId="1D75459F" w:rsidR="000F27DD" w:rsidRDefault="000F27DD"/>
    <w:p w14:paraId="36FCA13B" w14:textId="53843E65" w:rsidR="00051983" w:rsidRDefault="00051983" w:rsidP="00051983">
      <w:pPr>
        <w:jc w:val="center"/>
      </w:pPr>
      <w:r>
        <w:rPr>
          <w:noProof/>
        </w:rPr>
        <w:drawing>
          <wp:inline distT="0" distB="0" distL="0" distR="0" wp14:anchorId="11A06162" wp14:editId="196567D2">
            <wp:extent cx="2847259" cy="2276475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994" cy="2280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1C0A5" w14:textId="10D0711D" w:rsidR="00051983" w:rsidRDefault="00051983"/>
    <w:p w14:paraId="6918883F" w14:textId="77777777" w:rsidR="008A7656" w:rsidRPr="008A7656" w:rsidRDefault="008A7656" w:rsidP="008A7656">
      <w:pPr>
        <w:pStyle w:val="a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A7656">
        <w:rPr>
          <w:rFonts w:ascii="Times New Roman" w:hAnsi="Times New Roman" w:cs="Times New Roman"/>
          <w:b/>
          <w:bCs/>
          <w:sz w:val="24"/>
          <w:szCs w:val="24"/>
        </w:rPr>
        <w:t>Подготовила воспитатель высшей квалификационной категории:</w:t>
      </w:r>
    </w:p>
    <w:p w14:paraId="4BBDDF1D" w14:textId="47B0EA47" w:rsidR="008A7656" w:rsidRPr="008A7656" w:rsidRDefault="008A7656" w:rsidP="008A7656">
      <w:pPr>
        <w:pStyle w:val="a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A76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A7656">
        <w:rPr>
          <w:rFonts w:ascii="Times New Roman" w:hAnsi="Times New Roman" w:cs="Times New Roman"/>
          <w:b/>
          <w:bCs/>
          <w:sz w:val="24"/>
          <w:szCs w:val="24"/>
        </w:rPr>
        <w:t>Еловик</w:t>
      </w:r>
      <w:proofErr w:type="spellEnd"/>
      <w:r w:rsidRPr="008A7656">
        <w:rPr>
          <w:rFonts w:ascii="Times New Roman" w:hAnsi="Times New Roman" w:cs="Times New Roman"/>
          <w:b/>
          <w:bCs/>
          <w:sz w:val="24"/>
          <w:szCs w:val="24"/>
        </w:rPr>
        <w:t xml:space="preserve"> Елена Владимировна </w:t>
      </w:r>
    </w:p>
    <w:p w14:paraId="1F5217C8" w14:textId="2B670E40" w:rsidR="00051983" w:rsidRPr="008A7656" w:rsidRDefault="00051983" w:rsidP="008A7656">
      <w:pPr>
        <w:pStyle w:val="a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B9A88BD" w14:textId="77777777" w:rsidR="00051983" w:rsidRDefault="00051983"/>
    <w:p w14:paraId="4199F6AA" w14:textId="77777777" w:rsidR="000F27DD" w:rsidRDefault="000F27DD"/>
    <w:p w14:paraId="74D67185" w14:textId="1A3860A6" w:rsidR="000F27DD" w:rsidRPr="000F27DD" w:rsidRDefault="000F27DD" w:rsidP="000F27DD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0F27DD">
        <w:rPr>
          <w:rFonts w:ascii="Times New Roman" w:hAnsi="Times New Roman" w:cs="Times New Roman"/>
          <w:b/>
          <w:bCs/>
          <w:color w:val="FF0000"/>
          <w:sz w:val="28"/>
          <w:szCs w:val="28"/>
        </w:rPr>
        <w:t>ВАЖНЫЕ РЕКОМЕНДАЦИИ ДЛЯ РОДИТЕЛЕЙ!!!</w:t>
      </w:r>
    </w:p>
    <w:p w14:paraId="17AC6F5C" w14:textId="5F2A4CF0" w:rsidR="000F27DD" w:rsidRPr="000F27DD" w:rsidRDefault="000F27DD" w:rsidP="000F27DD">
      <w:pPr>
        <w:jc w:val="center"/>
        <w:rPr>
          <w:rFonts w:ascii="Times New Roman" w:hAnsi="Times New Roman" w:cs="Times New Roman"/>
          <w:sz w:val="28"/>
          <w:szCs w:val="28"/>
        </w:rPr>
      </w:pPr>
      <w:r w:rsidRPr="000F27DD">
        <w:rPr>
          <w:rFonts w:ascii="Times New Roman" w:hAnsi="Times New Roman" w:cs="Times New Roman"/>
          <w:sz w:val="28"/>
          <w:szCs w:val="28"/>
        </w:rPr>
        <w:t xml:space="preserve"> </w:t>
      </w:r>
      <w:r w:rsidRPr="000F27DD">
        <w:rPr>
          <w:rFonts w:ascii="Times New Roman" w:hAnsi="Times New Roman" w:cs="Times New Roman"/>
          <w:b/>
          <w:bCs/>
          <w:sz w:val="28"/>
          <w:szCs w:val="28"/>
        </w:rPr>
        <w:t>Как научить ребенка пользоваться ножницами?</w:t>
      </w:r>
      <w:r w:rsidRPr="000F27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EA9833" w14:textId="77777777" w:rsidR="000F27DD" w:rsidRPr="000F27DD" w:rsidRDefault="000F27DD" w:rsidP="000F27DD">
      <w:pPr>
        <w:jc w:val="center"/>
        <w:rPr>
          <w:rFonts w:ascii="Times New Roman" w:hAnsi="Times New Roman" w:cs="Times New Roman"/>
          <w:sz w:val="28"/>
          <w:szCs w:val="28"/>
        </w:rPr>
      </w:pPr>
      <w:r w:rsidRPr="000F27DD">
        <w:rPr>
          <w:rFonts w:ascii="Times New Roman" w:hAnsi="Times New Roman" w:cs="Times New Roman"/>
          <w:sz w:val="28"/>
          <w:szCs w:val="28"/>
        </w:rPr>
        <w:t xml:space="preserve">Использование ножниц требует от ребенка особенных умений и навыков. Для ребенка может весьма сложным оказывается задание вырезать что-либо, поскольку ему приходится использовать все пальчики руки не синхронно (большой, указательный и средний пальчики – каждый выполняет свою работу) </w:t>
      </w:r>
    </w:p>
    <w:p w14:paraId="67987D1F" w14:textId="77777777" w:rsidR="000F27DD" w:rsidRPr="000F27DD" w:rsidRDefault="000F27DD" w:rsidP="000F27D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27DD">
        <w:rPr>
          <w:rFonts w:ascii="Times New Roman" w:hAnsi="Times New Roman" w:cs="Times New Roman"/>
          <w:b/>
          <w:bCs/>
          <w:sz w:val="28"/>
          <w:szCs w:val="28"/>
        </w:rPr>
        <w:t xml:space="preserve">Как же научить его вырезать? </w:t>
      </w:r>
    </w:p>
    <w:p w14:paraId="658FCFF6" w14:textId="12A1E345" w:rsidR="000F27DD" w:rsidRPr="000F27DD" w:rsidRDefault="000F27DD" w:rsidP="000F27D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27DD">
        <w:rPr>
          <w:rFonts w:ascii="Times New Roman" w:hAnsi="Times New Roman" w:cs="Times New Roman"/>
          <w:b/>
          <w:bCs/>
          <w:sz w:val="28"/>
          <w:szCs w:val="28"/>
        </w:rPr>
        <w:t xml:space="preserve">Как это сделать? </w:t>
      </w:r>
    </w:p>
    <w:p w14:paraId="050A80F6" w14:textId="77777777" w:rsidR="000F27DD" w:rsidRDefault="000F27DD" w:rsidP="000F27DD">
      <w:pPr>
        <w:jc w:val="center"/>
        <w:rPr>
          <w:rFonts w:ascii="Times New Roman" w:hAnsi="Times New Roman" w:cs="Times New Roman"/>
          <w:sz w:val="28"/>
          <w:szCs w:val="28"/>
        </w:rPr>
      </w:pPr>
      <w:r w:rsidRPr="000F27DD">
        <w:rPr>
          <w:rFonts w:ascii="Times New Roman" w:hAnsi="Times New Roman" w:cs="Times New Roman"/>
          <w:sz w:val="28"/>
          <w:szCs w:val="28"/>
        </w:rPr>
        <w:t>Шаг 1. Купите качественные детские ножницы. В магазинах можно найти ножницы практически любого размера, поэтому постарайтесь выбрать те, которые будут хорошо лежать в ручке ребенка. Хорошие детские ножницы, с одной стороны, должны быть достаточно хорошо заточенными (чтобы ребенку было легко резать) – тупые ножницы рвут бумагу, а не режут ее.</w:t>
      </w:r>
    </w:p>
    <w:p w14:paraId="62727AE4" w14:textId="04315C59" w:rsidR="000F27DD" w:rsidRPr="000F27DD" w:rsidRDefault="000F27DD" w:rsidP="00051983">
      <w:pPr>
        <w:jc w:val="center"/>
        <w:rPr>
          <w:rFonts w:ascii="Times New Roman" w:hAnsi="Times New Roman" w:cs="Times New Roman"/>
          <w:sz w:val="28"/>
          <w:szCs w:val="28"/>
        </w:rPr>
      </w:pPr>
      <w:r w:rsidRPr="000F27DD">
        <w:rPr>
          <w:rFonts w:ascii="Times New Roman" w:hAnsi="Times New Roman" w:cs="Times New Roman"/>
          <w:sz w:val="28"/>
          <w:szCs w:val="28"/>
        </w:rPr>
        <w:t xml:space="preserve"> С другой стороны, детские ножницы обязательно должны иметь закругленные кончики, чтобы ребенок не укололся и не поранил товарища.</w:t>
      </w:r>
      <w:r w:rsidR="00051983">
        <w:rPr>
          <w:rFonts w:ascii="Times New Roman" w:hAnsi="Times New Roman" w:cs="Times New Roman"/>
          <w:sz w:val="28"/>
          <w:szCs w:val="28"/>
        </w:rPr>
        <w:t xml:space="preserve"> </w:t>
      </w:r>
      <w:r w:rsidRPr="000F27DD">
        <w:rPr>
          <w:rFonts w:ascii="Times New Roman" w:hAnsi="Times New Roman" w:cs="Times New Roman"/>
          <w:sz w:val="28"/>
          <w:szCs w:val="28"/>
        </w:rPr>
        <w:t xml:space="preserve">Если Ваш ребенок-левша, следует попытаться найти ножницы, созданные специально для леворуких детей (пользуясь обычными ножницами, держа их в левой руке, дети не видят линию разреза). </w:t>
      </w:r>
    </w:p>
    <w:p w14:paraId="0B59AA39" w14:textId="77777777" w:rsidR="00051983" w:rsidRDefault="000F27DD" w:rsidP="000F27DD">
      <w:pPr>
        <w:jc w:val="center"/>
        <w:rPr>
          <w:rFonts w:ascii="Times New Roman" w:hAnsi="Times New Roman" w:cs="Times New Roman"/>
          <w:sz w:val="28"/>
          <w:szCs w:val="28"/>
        </w:rPr>
      </w:pPr>
      <w:r w:rsidRPr="000F27DD">
        <w:rPr>
          <w:rFonts w:ascii="Times New Roman" w:hAnsi="Times New Roman" w:cs="Times New Roman"/>
          <w:sz w:val="28"/>
          <w:szCs w:val="28"/>
        </w:rPr>
        <w:t xml:space="preserve">Шаг 2. Обсудите с ребенком правила использования ножниц. </w:t>
      </w:r>
    </w:p>
    <w:p w14:paraId="0D32425E" w14:textId="77777777" w:rsidR="00051983" w:rsidRDefault="000F27DD" w:rsidP="000F27DD">
      <w:pPr>
        <w:jc w:val="center"/>
        <w:rPr>
          <w:rFonts w:ascii="Times New Roman" w:hAnsi="Times New Roman" w:cs="Times New Roman"/>
          <w:sz w:val="28"/>
          <w:szCs w:val="28"/>
        </w:rPr>
      </w:pPr>
      <w:r w:rsidRPr="000F27DD">
        <w:rPr>
          <w:rFonts w:ascii="Times New Roman" w:hAnsi="Times New Roman" w:cs="Times New Roman"/>
          <w:sz w:val="28"/>
          <w:szCs w:val="28"/>
        </w:rPr>
        <w:t xml:space="preserve">Во-первых, расскажите ребенку, что ножницы можно использовать только для резки бумаги (нельзя резать одежду, скатерть, мелки, пальцы, волосы и т. д.). Если был случай, что ребенок использовал ножницы не по назначению, заберите их. </w:t>
      </w:r>
    </w:p>
    <w:p w14:paraId="2352DDE2" w14:textId="77777777" w:rsidR="00051983" w:rsidRDefault="000F27DD" w:rsidP="000F27DD">
      <w:pPr>
        <w:jc w:val="center"/>
        <w:rPr>
          <w:rFonts w:ascii="Times New Roman" w:hAnsi="Times New Roman" w:cs="Times New Roman"/>
          <w:sz w:val="28"/>
          <w:szCs w:val="28"/>
        </w:rPr>
      </w:pPr>
      <w:r w:rsidRPr="000F27DD">
        <w:rPr>
          <w:rFonts w:ascii="Times New Roman" w:hAnsi="Times New Roman" w:cs="Times New Roman"/>
          <w:sz w:val="28"/>
          <w:szCs w:val="28"/>
        </w:rPr>
        <w:t xml:space="preserve">Не отдавайте до тех пор, пока ребенок не скажет о том, что готов использовать ножницы по назначению. </w:t>
      </w:r>
    </w:p>
    <w:p w14:paraId="3FBBB9A5" w14:textId="5C28C678" w:rsidR="00AF00FA" w:rsidRPr="000F27DD" w:rsidRDefault="000F27DD" w:rsidP="000F27DD">
      <w:pPr>
        <w:jc w:val="center"/>
        <w:rPr>
          <w:rFonts w:ascii="Times New Roman" w:hAnsi="Times New Roman" w:cs="Times New Roman"/>
          <w:sz w:val="28"/>
          <w:szCs w:val="28"/>
        </w:rPr>
      </w:pPr>
      <w:r w:rsidRPr="000F27DD">
        <w:rPr>
          <w:rFonts w:ascii="Times New Roman" w:hAnsi="Times New Roman" w:cs="Times New Roman"/>
          <w:sz w:val="28"/>
          <w:szCs w:val="28"/>
        </w:rPr>
        <w:t>Во-вторых, расскажите о том, что с ножницами нельзя ходить, бегать и прыгать. Покажите, как правильно нужно передавать ножницы другому человеку.</w:t>
      </w:r>
    </w:p>
    <w:p w14:paraId="13B96AAF" w14:textId="77777777" w:rsidR="000F27DD" w:rsidRPr="00051983" w:rsidRDefault="000F27DD" w:rsidP="000F27D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1983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Как правильно держать ножницы?</w:t>
      </w:r>
    </w:p>
    <w:p w14:paraId="34B5BD37" w14:textId="77777777" w:rsidR="000F27DD" w:rsidRPr="000F27DD" w:rsidRDefault="000F27DD" w:rsidP="000F27DD">
      <w:pPr>
        <w:jc w:val="center"/>
        <w:rPr>
          <w:rFonts w:ascii="Times New Roman" w:hAnsi="Times New Roman" w:cs="Times New Roman"/>
          <w:sz w:val="28"/>
          <w:szCs w:val="28"/>
        </w:rPr>
      </w:pPr>
      <w:r w:rsidRPr="000F27DD">
        <w:rPr>
          <w:rFonts w:ascii="Times New Roman" w:hAnsi="Times New Roman" w:cs="Times New Roman"/>
          <w:sz w:val="28"/>
          <w:szCs w:val="28"/>
        </w:rPr>
        <w:t xml:space="preserve"> </w:t>
      </w:r>
      <w:r w:rsidRPr="000F27DD">
        <w:rPr>
          <w:rFonts w:ascii="Times New Roman" w:hAnsi="Times New Roman" w:cs="Times New Roman"/>
          <w:sz w:val="28"/>
          <w:szCs w:val="28"/>
        </w:rPr>
        <w:sym w:font="Symbol" w:char="F0B7"/>
      </w:r>
      <w:r w:rsidRPr="000F27DD">
        <w:rPr>
          <w:rFonts w:ascii="Times New Roman" w:hAnsi="Times New Roman" w:cs="Times New Roman"/>
          <w:sz w:val="28"/>
          <w:szCs w:val="28"/>
        </w:rPr>
        <w:t xml:space="preserve"> Пусть ребенок держит руку так, чтобы большой палец смотрел наверх. Наденьте на пальчик одно из колечек ножниц; </w:t>
      </w:r>
    </w:p>
    <w:p w14:paraId="247475BB" w14:textId="77777777" w:rsidR="000F27DD" w:rsidRPr="000F27DD" w:rsidRDefault="000F27DD" w:rsidP="000F27DD">
      <w:pPr>
        <w:jc w:val="center"/>
        <w:rPr>
          <w:rFonts w:ascii="Times New Roman" w:hAnsi="Times New Roman" w:cs="Times New Roman"/>
          <w:sz w:val="28"/>
          <w:szCs w:val="28"/>
        </w:rPr>
      </w:pPr>
      <w:r w:rsidRPr="000F27DD">
        <w:rPr>
          <w:rFonts w:ascii="Times New Roman" w:hAnsi="Times New Roman" w:cs="Times New Roman"/>
          <w:sz w:val="28"/>
          <w:szCs w:val="28"/>
        </w:rPr>
        <w:sym w:font="Symbol" w:char="F0B7"/>
      </w:r>
      <w:r w:rsidRPr="000F27DD">
        <w:rPr>
          <w:rFonts w:ascii="Times New Roman" w:hAnsi="Times New Roman" w:cs="Times New Roman"/>
          <w:sz w:val="28"/>
          <w:szCs w:val="28"/>
        </w:rPr>
        <w:t xml:space="preserve"> Пусть малыш проденет кончик среднего пальца в другое колечко; </w:t>
      </w:r>
    </w:p>
    <w:p w14:paraId="6D928D3F" w14:textId="77777777" w:rsidR="000F27DD" w:rsidRPr="000F27DD" w:rsidRDefault="000F27DD" w:rsidP="000F27DD">
      <w:pPr>
        <w:jc w:val="center"/>
        <w:rPr>
          <w:rFonts w:ascii="Times New Roman" w:hAnsi="Times New Roman" w:cs="Times New Roman"/>
          <w:sz w:val="28"/>
          <w:szCs w:val="28"/>
        </w:rPr>
      </w:pPr>
      <w:r w:rsidRPr="000F27DD">
        <w:rPr>
          <w:rFonts w:ascii="Times New Roman" w:hAnsi="Times New Roman" w:cs="Times New Roman"/>
          <w:sz w:val="28"/>
          <w:szCs w:val="28"/>
        </w:rPr>
        <w:sym w:font="Symbol" w:char="F0B7"/>
      </w:r>
      <w:r w:rsidRPr="000F27DD">
        <w:rPr>
          <w:rFonts w:ascii="Times New Roman" w:hAnsi="Times New Roman" w:cs="Times New Roman"/>
          <w:sz w:val="28"/>
          <w:szCs w:val="28"/>
        </w:rPr>
        <w:t xml:space="preserve"> Поместите указательный палец ребенка на второе колечко (снаружи);</w:t>
      </w:r>
    </w:p>
    <w:p w14:paraId="3412E6EF" w14:textId="77777777" w:rsidR="000F27DD" w:rsidRPr="000F27DD" w:rsidRDefault="000F27DD" w:rsidP="000F27DD">
      <w:pPr>
        <w:jc w:val="center"/>
        <w:rPr>
          <w:rFonts w:ascii="Times New Roman" w:hAnsi="Times New Roman" w:cs="Times New Roman"/>
          <w:sz w:val="28"/>
          <w:szCs w:val="28"/>
        </w:rPr>
      </w:pPr>
      <w:r w:rsidRPr="000F27DD">
        <w:rPr>
          <w:rFonts w:ascii="Times New Roman" w:hAnsi="Times New Roman" w:cs="Times New Roman"/>
          <w:sz w:val="28"/>
          <w:szCs w:val="28"/>
        </w:rPr>
        <w:t xml:space="preserve"> </w:t>
      </w:r>
      <w:r w:rsidRPr="000F27DD">
        <w:rPr>
          <w:rFonts w:ascii="Times New Roman" w:hAnsi="Times New Roman" w:cs="Times New Roman"/>
          <w:sz w:val="28"/>
          <w:szCs w:val="28"/>
        </w:rPr>
        <w:sym w:font="Symbol" w:char="F0B7"/>
      </w:r>
      <w:r w:rsidRPr="000F27DD">
        <w:rPr>
          <w:rFonts w:ascii="Times New Roman" w:hAnsi="Times New Roman" w:cs="Times New Roman"/>
          <w:sz w:val="28"/>
          <w:szCs w:val="28"/>
        </w:rPr>
        <w:t xml:space="preserve"> Безымянный палец и мизинец должны быть подогнуты (упираться в ладонь). Иногда безымянный палец вкладывается во второе колечко вместе с указательным пальцем;</w:t>
      </w:r>
    </w:p>
    <w:p w14:paraId="63348661" w14:textId="031B65FC" w:rsidR="00051983" w:rsidRPr="000F27DD" w:rsidRDefault="000F27DD" w:rsidP="00051983">
      <w:pPr>
        <w:jc w:val="center"/>
        <w:rPr>
          <w:rFonts w:ascii="Times New Roman" w:hAnsi="Times New Roman" w:cs="Times New Roman"/>
          <w:sz w:val="28"/>
          <w:szCs w:val="28"/>
        </w:rPr>
      </w:pPr>
      <w:r w:rsidRPr="000F27DD">
        <w:rPr>
          <w:rFonts w:ascii="Times New Roman" w:hAnsi="Times New Roman" w:cs="Times New Roman"/>
          <w:sz w:val="28"/>
          <w:szCs w:val="28"/>
        </w:rPr>
        <w:t xml:space="preserve"> </w:t>
      </w:r>
      <w:r w:rsidRPr="000F27DD">
        <w:rPr>
          <w:rFonts w:ascii="Times New Roman" w:hAnsi="Times New Roman" w:cs="Times New Roman"/>
          <w:sz w:val="28"/>
          <w:szCs w:val="28"/>
        </w:rPr>
        <w:sym w:font="Symbol" w:char="F0B7"/>
      </w:r>
      <w:r w:rsidRPr="000F27DD">
        <w:rPr>
          <w:rFonts w:ascii="Times New Roman" w:hAnsi="Times New Roman" w:cs="Times New Roman"/>
          <w:sz w:val="28"/>
          <w:szCs w:val="28"/>
        </w:rPr>
        <w:t xml:space="preserve"> Поместите перед ребенком лист бумаги (выше уровня его глаз). Когда ребенок режет бумагу в направлении наверх, он автоматически берет ножницы правильно.</w:t>
      </w:r>
      <w:r w:rsidR="00051983" w:rsidRPr="00051983">
        <w:rPr>
          <w:noProof/>
        </w:rPr>
        <w:t xml:space="preserve"> </w:t>
      </w:r>
      <w:r w:rsidR="00051983">
        <w:rPr>
          <w:noProof/>
        </w:rPr>
        <w:drawing>
          <wp:inline distT="0" distB="0" distL="0" distR="0" wp14:anchorId="57DF40C2" wp14:editId="6620604D">
            <wp:extent cx="2294890" cy="1676400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832" cy="1690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F1B74" w14:textId="55C87CE4" w:rsidR="000F27DD" w:rsidRPr="00051983" w:rsidRDefault="000F27DD" w:rsidP="000F27DD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051983">
        <w:rPr>
          <w:rFonts w:ascii="Times New Roman" w:hAnsi="Times New Roman" w:cs="Times New Roman"/>
          <w:b/>
          <w:bCs/>
          <w:color w:val="FF0000"/>
          <w:sz w:val="28"/>
          <w:szCs w:val="28"/>
        </w:rPr>
        <w:t>Родители, это ВАЖНО!</w:t>
      </w:r>
      <w:r w:rsidR="00051983">
        <w:rPr>
          <w:rFonts w:ascii="Times New Roman" w:hAnsi="Times New Roman" w:cs="Times New Roman"/>
          <w:b/>
          <w:bCs/>
          <w:color w:val="FF0000"/>
          <w:sz w:val="28"/>
          <w:szCs w:val="28"/>
        </w:rPr>
        <w:t>!!</w:t>
      </w:r>
    </w:p>
    <w:p w14:paraId="713E34EF" w14:textId="74B07E92" w:rsidR="000F27DD" w:rsidRPr="000F27DD" w:rsidRDefault="000F27DD" w:rsidP="0005198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27DD">
        <w:rPr>
          <w:rFonts w:ascii="Times New Roman" w:hAnsi="Times New Roman" w:cs="Times New Roman"/>
          <w:b/>
          <w:bCs/>
          <w:sz w:val="28"/>
          <w:szCs w:val="28"/>
        </w:rPr>
        <w:t>Вот как развиваются у ребенка навыки использования ножниц</w:t>
      </w:r>
    </w:p>
    <w:p w14:paraId="5916CCD0" w14:textId="77777777" w:rsidR="000F27DD" w:rsidRPr="000F27DD" w:rsidRDefault="000F27DD" w:rsidP="000F27D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27DD">
        <w:rPr>
          <w:rFonts w:ascii="Times New Roman" w:hAnsi="Times New Roman" w:cs="Times New Roman"/>
          <w:sz w:val="28"/>
          <w:szCs w:val="28"/>
        </w:rPr>
        <w:t xml:space="preserve">Ребенок начинает проявлять интерес к ножницам и работе с ними; </w:t>
      </w:r>
    </w:p>
    <w:p w14:paraId="74D9829E" w14:textId="77777777" w:rsidR="000F27DD" w:rsidRPr="000F27DD" w:rsidRDefault="000F27DD" w:rsidP="000F27D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27DD">
        <w:rPr>
          <w:rFonts w:ascii="Times New Roman" w:hAnsi="Times New Roman" w:cs="Times New Roman"/>
          <w:sz w:val="28"/>
          <w:szCs w:val="28"/>
        </w:rPr>
        <w:t>Ребенок держит ножницы правильно;</w:t>
      </w:r>
    </w:p>
    <w:p w14:paraId="38B829C8" w14:textId="77777777" w:rsidR="000F27DD" w:rsidRPr="000F27DD" w:rsidRDefault="000F27DD" w:rsidP="000F27D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27DD">
        <w:rPr>
          <w:rFonts w:ascii="Times New Roman" w:hAnsi="Times New Roman" w:cs="Times New Roman"/>
          <w:sz w:val="28"/>
          <w:szCs w:val="28"/>
        </w:rPr>
        <w:t xml:space="preserve">Ребенок открывает и закрывает ножницы произвольно; </w:t>
      </w:r>
    </w:p>
    <w:p w14:paraId="3D9D740B" w14:textId="77777777" w:rsidR="000F27DD" w:rsidRPr="000F27DD" w:rsidRDefault="000F27DD" w:rsidP="000F27D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27DD">
        <w:rPr>
          <w:rFonts w:ascii="Times New Roman" w:hAnsi="Times New Roman" w:cs="Times New Roman"/>
          <w:sz w:val="28"/>
          <w:szCs w:val="28"/>
        </w:rPr>
        <w:t>Ребенок может отрезать кусок бумаги;</w:t>
      </w:r>
    </w:p>
    <w:p w14:paraId="401F2AF8" w14:textId="77777777" w:rsidR="000F27DD" w:rsidRPr="000F27DD" w:rsidRDefault="000F27DD" w:rsidP="000F27D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27DD">
        <w:rPr>
          <w:rFonts w:ascii="Times New Roman" w:hAnsi="Times New Roman" w:cs="Times New Roman"/>
          <w:sz w:val="28"/>
          <w:szCs w:val="28"/>
        </w:rPr>
        <w:t xml:space="preserve">Ребенок отрезает кусок бумаги, делая два или более последовательных надреза; </w:t>
      </w:r>
    </w:p>
    <w:p w14:paraId="17C684D4" w14:textId="77777777" w:rsidR="000F27DD" w:rsidRPr="000F27DD" w:rsidRDefault="000F27DD" w:rsidP="000F27D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27DD">
        <w:rPr>
          <w:rFonts w:ascii="Times New Roman" w:hAnsi="Times New Roman" w:cs="Times New Roman"/>
          <w:sz w:val="28"/>
          <w:szCs w:val="28"/>
        </w:rPr>
        <w:t xml:space="preserve">Ребенок может разрезать лист бумаги пополам; </w:t>
      </w:r>
    </w:p>
    <w:p w14:paraId="4C9C5619" w14:textId="77777777" w:rsidR="000F27DD" w:rsidRPr="000F27DD" w:rsidRDefault="000F27DD" w:rsidP="000F27D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27DD">
        <w:rPr>
          <w:rFonts w:ascii="Times New Roman" w:hAnsi="Times New Roman" w:cs="Times New Roman"/>
          <w:sz w:val="28"/>
          <w:szCs w:val="28"/>
        </w:rPr>
        <w:t xml:space="preserve">Ребенок может вырезать квадрат; </w:t>
      </w:r>
    </w:p>
    <w:p w14:paraId="7CE9F954" w14:textId="50FA1A07" w:rsidR="00051983" w:rsidRPr="00051983" w:rsidRDefault="000F27DD" w:rsidP="0005198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27DD">
        <w:rPr>
          <w:rFonts w:ascii="Times New Roman" w:hAnsi="Times New Roman" w:cs="Times New Roman"/>
          <w:sz w:val="28"/>
          <w:szCs w:val="28"/>
        </w:rPr>
        <w:t>Ребенок вырезает фигуры более сложных форм.</w:t>
      </w:r>
    </w:p>
    <w:p w14:paraId="44806FDB" w14:textId="003DFD1E" w:rsidR="00051983" w:rsidRPr="00051983" w:rsidRDefault="00051983" w:rsidP="0005198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82035F1" wp14:editId="6A34B072">
            <wp:extent cx="2552700" cy="1514475"/>
            <wp:effectExtent l="0" t="0" r="0" b="9525"/>
            <wp:docPr id="3" name="Рисунок 3" descr="Premium Vector Cute Little Kids Boy And Girl Cutting... C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remium Vector Cute Little Kids Boy And Girl Cutting... C5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655" cy="1526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983">
        <w:t xml:space="preserve"> </w:t>
      </w:r>
    </w:p>
    <w:p w14:paraId="66BF2670" w14:textId="1228745C" w:rsidR="000F27DD" w:rsidRPr="00051983" w:rsidRDefault="000F27DD" w:rsidP="000F27DD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051983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ПОМНИ ЭТО!</w:t>
      </w:r>
      <w:r w:rsidR="00051983">
        <w:rPr>
          <w:rFonts w:ascii="Times New Roman" w:hAnsi="Times New Roman" w:cs="Times New Roman"/>
          <w:b/>
          <w:bCs/>
          <w:color w:val="FF0000"/>
          <w:sz w:val="28"/>
          <w:szCs w:val="28"/>
        </w:rPr>
        <w:t>!!</w:t>
      </w:r>
    </w:p>
    <w:p w14:paraId="0374F5CB" w14:textId="77777777" w:rsidR="000F27DD" w:rsidRPr="00051983" w:rsidRDefault="000F27DD" w:rsidP="000F27D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1983">
        <w:rPr>
          <w:rFonts w:ascii="Times New Roman" w:hAnsi="Times New Roman" w:cs="Times New Roman"/>
          <w:b/>
          <w:bCs/>
          <w:sz w:val="28"/>
          <w:szCs w:val="28"/>
        </w:rPr>
        <w:t xml:space="preserve">Выбираем безопасные ножницы </w:t>
      </w:r>
    </w:p>
    <w:p w14:paraId="6CDF6D93" w14:textId="77777777" w:rsidR="00051983" w:rsidRPr="00051983" w:rsidRDefault="000F27DD" w:rsidP="00051983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1983">
        <w:rPr>
          <w:rFonts w:ascii="Times New Roman" w:hAnsi="Times New Roman" w:cs="Times New Roman"/>
          <w:sz w:val="28"/>
          <w:szCs w:val="28"/>
        </w:rPr>
        <w:t xml:space="preserve">Прежде всего, необходимо приобрести «правильные» ножницы; </w:t>
      </w:r>
    </w:p>
    <w:p w14:paraId="6B9F2E1F" w14:textId="77777777" w:rsidR="00051983" w:rsidRPr="00051983" w:rsidRDefault="000F27DD" w:rsidP="00051983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1983">
        <w:rPr>
          <w:rFonts w:ascii="Times New Roman" w:hAnsi="Times New Roman" w:cs="Times New Roman"/>
          <w:sz w:val="28"/>
          <w:szCs w:val="28"/>
        </w:rPr>
        <w:t xml:space="preserve">Для детского творчества существуют специальные безопасные модели. Они легкие и удобные, с </w:t>
      </w:r>
      <w:proofErr w:type="spellStart"/>
      <w:r w:rsidRPr="00051983">
        <w:rPr>
          <w:rFonts w:ascii="Times New Roman" w:hAnsi="Times New Roman" w:cs="Times New Roman"/>
          <w:sz w:val="28"/>
          <w:szCs w:val="28"/>
        </w:rPr>
        <w:t>закруглѐнными</w:t>
      </w:r>
      <w:proofErr w:type="spellEnd"/>
      <w:r w:rsidRPr="00051983">
        <w:rPr>
          <w:rFonts w:ascii="Times New Roman" w:hAnsi="Times New Roman" w:cs="Times New Roman"/>
          <w:sz w:val="28"/>
          <w:szCs w:val="28"/>
        </w:rPr>
        <w:t xml:space="preserve"> кончиками, чтобы ребенок в процессе работы не поранился; </w:t>
      </w:r>
    </w:p>
    <w:p w14:paraId="64E4F525" w14:textId="6081C154" w:rsidR="00051983" w:rsidRPr="00051983" w:rsidRDefault="000F27DD" w:rsidP="00051983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1983">
        <w:rPr>
          <w:rFonts w:ascii="Times New Roman" w:hAnsi="Times New Roman" w:cs="Times New Roman"/>
          <w:sz w:val="28"/>
          <w:szCs w:val="28"/>
        </w:rPr>
        <w:t xml:space="preserve">В раннем возрасте знакомить ребенка с этим предметом не стоит, лучше всего подождать, когда он достигнет двух лет; </w:t>
      </w:r>
      <w:r w:rsidR="00C07630">
        <w:rPr>
          <w:noProof/>
        </w:rPr>
        <w:drawing>
          <wp:inline distT="0" distB="0" distL="0" distR="0" wp14:anchorId="6CE296F1" wp14:editId="4BC59D2D">
            <wp:extent cx="1562100" cy="1266825"/>
            <wp:effectExtent l="0" t="0" r="0" b="9525"/>
            <wp:docPr id="4" name="Рисунок 4" descr="На белом фоне мальчик сидит за столом. Одной руке держит детские ножницы.&quot; - ка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На белом фоне мальчик сидит за столом. Одной руке держит детские ножницы.&quot; - ка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FCF3E" w14:textId="77777777" w:rsidR="00051983" w:rsidRDefault="000F27DD" w:rsidP="0005198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51983">
        <w:rPr>
          <w:rFonts w:ascii="Times New Roman" w:hAnsi="Times New Roman" w:cs="Times New Roman"/>
          <w:sz w:val="28"/>
          <w:szCs w:val="28"/>
        </w:rPr>
        <w:t xml:space="preserve">Успехов вам! Будьте терпеливы, поддерживайте ребенка, даже тогда, когда ему не удается сделать надрез. </w:t>
      </w:r>
    </w:p>
    <w:p w14:paraId="639D89DE" w14:textId="6E6980DE" w:rsidR="000F27DD" w:rsidRPr="00051983" w:rsidRDefault="000F27DD" w:rsidP="0005198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1983">
        <w:rPr>
          <w:rFonts w:ascii="Times New Roman" w:hAnsi="Times New Roman" w:cs="Times New Roman"/>
          <w:sz w:val="28"/>
          <w:szCs w:val="28"/>
        </w:rPr>
        <w:t>С течением времени ребенок будет овладевать навыками все лучше и лучше – ему необходима практика!</w:t>
      </w:r>
      <w:r w:rsidR="00C07630" w:rsidRPr="00C07630">
        <w:rPr>
          <w:noProof/>
        </w:rPr>
        <w:t xml:space="preserve"> </w:t>
      </w:r>
    </w:p>
    <w:sectPr w:rsidR="000F27DD" w:rsidRPr="00051983" w:rsidSect="000F27DD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11.25pt;height:11.25pt" o:bullet="t">
        <v:imagedata r:id="rId1" o:title="mso5A21"/>
      </v:shape>
    </w:pict>
  </w:numPicBullet>
  <w:abstractNum w:abstractNumId="0" w15:restartNumberingAfterBreak="0">
    <w:nsid w:val="112A2DA0"/>
    <w:multiLevelType w:val="hybridMultilevel"/>
    <w:tmpl w:val="0F8EFE8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11060A"/>
    <w:multiLevelType w:val="hybridMultilevel"/>
    <w:tmpl w:val="A1941ED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46E"/>
    <w:rsid w:val="00051983"/>
    <w:rsid w:val="000F27DD"/>
    <w:rsid w:val="00555FD5"/>
    <w:rsid w:val="008A7656"/>
    <w:rsid w:val="00AF00FA"/>
    <w:rsid w:val="00C07630"/>
    <w:rsid w:val="00CD346E"/>
    <w:rsid w:val="00F4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3F498"/>
  <w15:chartTrackingRefBased/>
  <w15:docId w15:val="{2250423C-9F14-4BF5-880E-78EE86B4F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27DD"/>
    <w:pPr>
      <w:ind w:left="720"/>
      <w:contextualSpacing/>
    </w:pPr>
  </w:style>
  <w:style w:type="paragraph" w:styleId="a4">
    <w:name w:val="No Spacing"/>
    <w:uiPriority w:val="1"/>
    <w:qFormat/>
    <w:rsid w:val="008A76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A8269-76F0-404E-B574-58788168C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2026-04-19T11:29:00Z</dcterms:created>
  <dcterms:modified xsi:type="dcterms:W3CDTF">2026-04-19T11:58:00Z</dcterms:modified>
</cp:coreProperties>
</file>