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AAB6" w14:textId="6778653B" w:rsidR="00051983" w:rsidRPr="008A7656" w:rsidRDefault="008A7656" w:rsidP="00051983">
      <w:pPr>
        <w:jc w:val="center"/>
        <w:rPr>
          <w:rFonts w:ascii="Times New Roman" w:hAnsi="Times New Roman" w:cs="Times New Roman"/>
          <w:b/>
          <w:bCs/>
        </w:rPr>
      </w:pPr>
      <w:r w:rsidRPr="008A7656">
        <w:rPr>
          <w:rFonts w:ascii="Times New Roman" w:hAnsi="Times New Roman" w:cs="Times New Roman"/>
          <w:b/>
          <w:bCs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cs="Times New Roman"/>
          <w:b/>
          <w:bCs/>
        </w:rPr>
        <w:t xml:space="preserve">             </w:t>
      </w:r>
      <w:proofErr w:type="gramStart"/>
      <w:r>
        <w:rPr>
          <w:rFonts w:ascii="Times New Roman" w:hAnsi="Times New Roman" w:cs="Times New Roman"/>
          <w:b/>
          <w:bCs/>
        </w:rPr>
        <w:t xml:space="preserve">   </w:t>
      </w:r>
      <w:r w:rsidRPr="008A7656">
        <w:rPr>
          <w:rFonts w:ascii="Times New Roman" w:hAnsi="Times New Roman" w:cs="Times New Roman"/>
          <w:b/>
          <w:bCs/>
        </w:rPr>
        <w:t>«</w:t>
      </w:r>
      <w:proofErr w:type="gramEnd"/>
      <w:r w:rsidRPr="008A7656">
        <w:rPr>
          <w:rFonts w:ascii="Times New Roman" w:hAnsi="Times New Roman" w:cs="Times New Roman"/>
          <w:b/>
          <w:bCs/>
        </w:rPr>
        <w:t>Детский сад № 469 г.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7656">
        <w:rPr>
          <w:rFonts w:ascii="Times New Roman" w:hAnsi="Times New Roman" w:cs="Times New Roman"/>
          <w:b/>
          <w:bCs/>
        </w:rPr>
        <w:t>Челябинска»</w:t>
      </w:r>
    </w:p>
    <w:p w14:paraId="7F2A8675" w14:textId="77777777" w:rsidR="00051983" w:rsidRDefault="00051983" w:rsidP="00051983">
      <w:pPr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</w:p>
    <w:p w14:paraId="142FE172" w14:textId="77777777" w:rsidR="00051983" w:rsidRDefault="000F27DD" w:rsidP="00051983">
      <w:pPr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  <w:r w:rsidRPr="00051983">
        <w:rPr>
          <w:rFonts w:ascii="Times New Roman" w:hAnsi="Times New Roman" w:cs="Times New Roman"/>
          <w:b/>
          <w:bCs/>
          <w:color w:val="C00000"/>
          <w:sz w:val="48"/>
          <w:szCs w:val="48"/>
        </w:rPr>
        <w:t>Памятка- буклет</w:t>
      </w:r>
    </w:p>
    <w:p w14:paraId="3F21B288" w14:textId="4B26379A" w:rsidR="000F27DD" w:rsidRPr="00051983" w:rsidRDefault="000F27DD" w:rsidP="00051983">
      <w:pPr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  <w:r w:rsidRPr="00051983">
        <w:rPr>
          <w:rFonts w:ascii="Times New Roman" w:hAnsi="Times New Roman" w:cs="Times New Roman"/>
          <w:b/>
          <w:bCs/>
          <w:color w:val="C00000"/>
          <w:sz w:val="48"/>
          <w:szCs w:val="48"/>
        </w:rPr>
        <w:t xml:space="preserve"> для родителей</w:t>
      </w:r>
    </w:p>
    <w:p w14:paraId="446BB3CA" w14:textId="70078F24" w:rsidR="000F27DD" w:rsidRPr="00051983" w:rsidRDefault="000F27DD" w:rsidP="00051983">
      <w:pPr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  <w:r w:rsidRPr="00051983">
        <w:rPr>
          <w:rFonts w:ascii="Times New Roman" w:hAnsi="Times New Roman" w:cs="Times New Roman"/>
          <w:b/>
          <w:bCs/>
          <w:color w:val="C00000"/>
          <w:sz w:val="44"/>
          <w:szCs w:val="44"/>
        </w:rPr>
        <w:t xml:space="preserve">«Ребенок </w:t>
      </w:r>
      <w:r w:rsidR="00051983" w:rsidRPr="00051983">
        <w:rPr>
          <w:rFonts w:ascii="Times New Roman" w:hAnsi="Times New Roman" w:cs="Times New Roman"/>
          <w:b/>
          <w:bCs/>
          <w:color w:val="C00000"/>
          <w:sz w:val="44"/>
          <w:szCs w:val="44"/>
        </w:rPr>
        <w:t>и ножницы</w:t>
      </w:r>
      <w:r w:rsidRPr="00051983">
        <w:rPr>
          <w:rFonts w:ascii="Times New Roman" w:hAnsi="Times New Roman" w:cs="Times New Roman"/>
          <w:b/>
          <w:bCs/>
          <w:color w:val="C00000"/>
          <w:sz w:val="44"/>
          <w:szCs w:val="44"/>
        </w:rPr>
        <w:t>»</w:t>
      </w:r>
    </w:p>
    <w:p w14:paraId="73672892" w14:textId="1D75459F" w:rsidR="000F27DD" w:rsidRDefault="000F27DD"/>
    <w:p w14:paraId="36FCA13B" w14:textId="53843E65" w:rsidR="00051983" w:rsidRDefault="00051983" w:rsidP="00051983">
      <w:pPr>
        <w:jc w:val="center"/>
      </w:pPr>
      <w:r>
        <w:rPr>
          <w:noProof/>
        </w:rPr>
        <w:drawing>
          <wp:inline distT="0" distB="0" distL="0" distR="0" wp14:anchorId="11A06162" wp14:editId="196567D2">
            <wp:extent cx="2847259" cy="2276475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994" cy="228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1C0A5" w14:textId="10D0711D" w:rsidR="00051983" w:rsidRDefault="00051983"/>
    <w:p w14:paraId="6918883F" w14:textId="77777777" w:rsidR="008A7656" w:rsidRPr="008A7656" w:rsidRDefault="008A7656" w:rsidP="008A7656">
      <w:pPr>
        <w:pStyle w:val="a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A7656">
        <w:rPr>
          <w:rFonts w:ascii="Times New Roman" w:hAnsi="Times New Roman" w:cs="Times New Roman"/>
          <w:b/>
          <w:bCs/>
          <w:sz w:val="24"/>
          <w:szCs w:val="24"/>
        </w:rPr>
        <w:t>Подготовила воспитатель высшей квалификационной категории:</w:t>
      </w:r>
    </w:p>
    <w:p w14:paraId="4BBDDF1D" w14:textId="47B0EA47" w:rsidR="008A7656" w:rsidRPr="008A7656" w:rsidRDefault="008A7656" w:rsidP="008A7656">
      <w:pPr>
        <w:pStyle w:val="a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A7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7656">
        <w:rPr>
          <w:rFonts w:ascii="Times New Roman" w:hAnsi="Times New Roman" w:cs="Times New Roman"/>
          <w:b/>
          <w:bCs/>
          <w:sz w:val="24"/>
          <w:szCs w:val="24"/>
        </w:rPr>
        <w:t>Еловик</w:t>
      </w:r>
      <w:proofErr w:type="spellEnd"/>
      <w:r w:rsidRPr="008A7656">
        <w:rPr>
          <w:rFonts w:ascii="Times New Roman" w:hAnsi="Times New Roman" w:cs="Times New Roman"/>
          <w:b/>
          <w:bCs/>
          <w:sz w:val="24"/>
          <w:szCs w:val="24"/>
        </w:rPr>
        <w:t xml:space="preserve"> Елена Владимировна </w:t>
      </w:r>
    </w:p>
    <w:p w14:paraId="1F5217C8" w14:textId="2B670E40" w:rsidR="00051983" w:rsidRPr="008A7656" w:rsidRDefault="00051983" w:rsidP="008A7656">
      <w:pPr>
        <w:pStyle w:val="a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A88BD" w14:textId="77777777" w:rsidR="00051983" w:rsidRDefault="00051983"/>
    <w:p w14:paraId="4199F6AA" w14:textId="77777777" w:rsidR="000F27DD" w:rsidRDefault="000F27DD"/>
    <w:p w14:paraId="74D67185" w14:textId="1A3860A6" w:rsidR="000F27DD" w:rsidRPr="000F27DD" w:rsidRDefault="000F27DD" w:rsidP="000F27DD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F27D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ВАЖНЫЕ РЕКОМЕНДАЦИИ ДЛЯ РОДИТЕЛЕЙ!!!</w:t>
      </w:r>
    </w:p>
    <w:p w14:paraId="17AC6F5C" w14:textId="5F2A4CF0" w:rsidR="000F27DD" w:rsidRPr="000F27DD" w:rsidRDefault="000F27DD" w:rsidP="000F27DD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t xml:space="preserve"> </w:t>
      </w:r>
      <w:r w:rsidRPr="000F27DD">
        <w:rPr>
          <w:rFonts w:ascii="Times New Roman" w:hAnsi="Times New Roman" w:cs="Times New Roman"/>
          <w:b/>
          <w:bCs/>
          <w:sz w:val="28"/>
          <w:szCs w:val="28"/>
        </w:rPr>
        <w:t>Как научить ребенка пользоваться ножницами?</w:t>
      </w:r>
      <w:r w:rsidRPr="000F27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A9833" w14:textId="77777777" w:rsidR="000F27DD" w:rsidRPr="000F27DD" w:rsidRDefault="000F27DD" w:rsidP="000F27DD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t xml:space="preserve">Использование ножниц требует от ребенка особенных умений и навыков. Для ребенка может весьма сложным оказывается задание вырезать что-либо, поскольку ему приходится использовать все пальчики руки не синхронно (большой, указательный и средний пальчики – каждый выполняет свою работу) </w:t>
      </w:r>
    </w:p>
    <w:p w14:paraId="67987D1F" w14:textId="77777777" w:rsidR="000F27DD" w:rsidRPr="000F27DD" w:rsidRDefault="000F27DD" w:rsidP="000F27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7DD">
        <w:rPr>
          <w:rFonts w:ascii="Times New Roman" w:hAnsi="Times New Roman" w:cs="Times New Roman"/>
          <w:b/>
          <w:bCs/>
          <w:sz w:val="28"/>
          <w:szCs w:val="28"/>
        </w:rPr>
        <w:t xml:space="preserve">Как же научить его вырезать? </w:t>
      </w:r>
    </w:p>
    <w:p w14:paraId="658FCFF6" w14:textId="12A1E345" w:rsidR="000F27DD" w:rsidRPr="000F27DD" w:rsidRDefault="000F27DD" w:rsidP="000F27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7DD">
        <w:rPr>
          <w:rFonts w:ascii="Times New Roman" w:hAnsi="Times New Roman" w:cs="Times New Roman"/>
          <w:b/>
          <w:bCs/>
          <w:sz w:val="28"/>
          <w:szCs w:val="28"/>
        </w:rPr>
        <w:t xml:space="preserve">Как это сделать? </w:t>
      </w:r>
    </w:p>
    <w:p w14:paraId="050A80F6" w14:textId="77777777" w:rsidR="000F27DD" w:rsidRDefault="000F27DD" w:rsidP="000F27DD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t>Шаг 1. Купите качественные детские ножницы. В магазинах можно найти ножницы практически любого размера, поэтому постарайтесь выбрать те, которые будут хорошо лежать в ручке ребенка. Хорошие детские ножницы, с одной стороны, должны быть достаточно хорошо заточенными (чтобы ребенку было легко резать) – тупые ножницы рвут бумагу, а не режут ее.</w:t>
      </w:r>
    </w:p>
    <w:p w14:paraId="62727AE4" w14:textId="04315C59" w:rsidR="000F27DD" w:rsidRPr="000F27DD" w:rsidRDefault="000F27DD" w:rsidP="00051983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t xml:space="preserve"> С другой стороны, детские ножницы обязательно должны иметь закругленные кончики, чтобы ребенок не укололся и не поранил товарища.</w:t>
      </w:r>
      <w:r w:rsidR="00051983">
        <w:rPr>
          <w:rFonts w:ascii="Times New Roman" w:hAnsi="Times New Roman" w:cs="Times New Roman"/>
          <w:sz w:val="28"/>
          <w:szCs w:val="28"/>
        </w:rPr>
        <w:t xml:space="preserve"> </w:t>
      </w:r>
      <w:r w:rsidRPr="000F27DD">
        <w:rPr>
          <w:rFonts w:ascii="Times New Roman" w:hAnsi="Times New Roman" w:cs="Times New Roman"/>
          <w:sz w:val="28"/>
          <w:szCs w:val="28"/>
        </w:rPr>
        <w:t xml:space="preserve">Если Ваш ребенок-левша, следует попытаться найти ножницы, созданные специально для леворуких детей (пользуясь обычными ножницами, держа их в левой руке, дети не видят линию разреза). </w:t>
      </w:r>
    </w:p>
    <w:p w14:paraId="0B59AA39" w14:textId="77777777" w:rsidR="00051983" w:rsidRDefault="000F27DD" w:rsidP="000F27DD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t xml:space="preserve">Шаг 2. Обсудите с ребенком правила использования ножниц. </w:t>
      </w:r>
    </w:p>
    <w:p w14:paraId="0D32425E" w14:textId="77777777" w:rsidR="00051983" w:rsidRDefault="000F27DD" w:rsidP="000F27DD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t xml:space="preserve">Во-первых, расскажите ребенку, что ножницы можно использовать только для резки бумаги (нельзя резать одежду, скатерть, мелки, пальцы, волосы и т. д.). Если был случай, что ребенок использовал ножницы не по назначению, заберите их. </w:t>
      </w:r>
    </w:p>
    <w:p w14:paraId="2352DDE2" w14:textId="77777777" w:rsidR="00051983" w:rsidRDefault="000F27DD" w:rsidP="000F27DD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t xml:space="preserve">Не отдавайте до тех пор, пока ребенок не скажет о том, что готов использовать ножницы по назначению. </w:t>
      </w:r>
    </w:p>
    <w:p w14:paraId="3FBBB9A5" w14:textId="5C28C678" w:rsidR="00AF00FA" w:rsidRPr="000F27DD" w:rsidRDefault="000F27DD" w:rsidP="000F27DD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t>Во-вторых, расскажите о том, что с ножницами нельзя ходить, бегать и прыгать. Покажите, как правильно нужно передавать ножницы другому человеку.</w:t>
      </w:r>
    </w:p>
    <w:p w14:paraId="13B96AAF" w14:textId="77777777" w:rsidR="000F27DD" w:rsidRPr="00051983" w:rsidRDefault="000F27DD" w:rsidP="000F27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9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правильно держать ножницы?</w:t>
      </w:r>
    </w:p>
    <w:p w14:paraId="34B5BD37" w14:textId="77777777" w:rsidR="000F27DD" w:rsidRPr="000F27DD" w:rsidRDefault="000F27DD" w:rsidP="000F27DD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t xml:space="preserve"> </w:t>
      </w:r>
      <w:r w:rsidRPr="000F27DD">
        <w:rPr>
          <w:rFonts w:ascii="Times New Roman" w:hAnsi="Times New Roman" w:cs="Times New Roman"/>
          <w:sz w:val="28"/>
          <w:szCs w:val="28"/>
        </w:rPr>
        <w:sym w:font="Symbol" w:char="F0B7"/>
      </w:r>
      <w:r w:rsidRPr="000F27DD">
        <w:rPr>
          <w:rFonts w:ascii="Times New Roman" w:hAnsi="Times New Roman" w:cs="Times New Roman"/>
          <w:sz w:val="28"/>
          <w:szCs w:val="28"/>
        </w:rPr>
        <w:t xml:space="preserve"> Пусть ребенок держит руку так, чтобы большой палец смотрел наверх. Наденьте на пальчик одно из колечек ножниц; </w:t>
      </w:r>
    </w:p>
    <w:p w14:paraId="247475BB" w14:textId="77777777" w:rsidR="000F27DD" w:rsidRPr="000F27DD" w:rsidRDefault="000F27DD" w:rsidP="000F27DD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sym w:font="Symbol" w:char="F0B7"/>
      </w:r>
      <w:r w:rsidRPr="000F27DD">
        <w:rPr>
          <w:rFonts w:ascii="Times New Roman" w:hAnsi="Times New Roman" w:cs="Times New Roman"/>
          <w:sz w:val="28"/>
          <w:szCs w:val="28"/>
        </w:rPr>
        <w:t xml:space="preserve"> Пусть малыш проденет кончик среднего пальца в другое колечко; </w:t>
      </w:r>
    </w:p>
    <w:p w14:paraId="6D928D3F" w14:textId="77777777" w:rsidR="000F27DD" w:rsidRPr="000F27DD" w:rsidRDefault="000F27DD" w:rsidP="000F27DD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sym w:font="Symbol" w:char="F0B7"/>
      </w:r>
      <w:r w:rsidRPr="000F27DD">
        <w:rPr>
          <w:rFonts w:ascii="Times New Roman" w:hAnsi="Times New Roman" w:cs="Times New Roman"/>
          <w:sz w:val="28"/>
          <w:szCs w:val="28"/>
        </w:rPr>
        <w:t xml:space="preserve"> Поместите указательный палец ребенка на второе колечко (снаружи);</w:t>
      </w:r>
    </w:p>
    <w:p w14:paraId="3412E6EF" w14:textId="77777777" w:rsidR="000F27DD" w:rsidRPr="000F27DD" w:rsidRDefault="000F27DD" w:rsidP="000F27DD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t xml:space="preserve"> </w:t>
      </w:r>
      <w:r w:rsidRPr="000F27DD">
        <w:rPr>
          <w:rFonts w:ascii="Times New Roman" w:hAnsi="Times New Roman" w:cs="Times New Roman"/>
          <w:sz w:val="28"/>
          <w:szCs w:val="28"/>
        </w:rPr>
        <w:sym w:font="Symbol" w:char="F0B7"/>
      </w:r>
      <w:r w:rsidRPr="000F27DD">
        <w:rPr>
          <w:rFonts w:ascii="Times New Roman" w:hAnsi="Times New Roman" w:cs="Times New Roman"/>
          <w:sz w:val="28"/>
          <w:szCs w:val="28"/>
        </w:rPr>
        <w:t xml:space="preserve"> Безымянный палец и мизинец должны быть подогнуты (упираться в ладонь). Иногда безымянный палец вкладывается во второе колечко вместе с указательным пальцем;</w:t>
      </w:r>
    </w:p>
    <w:p w14:paraId="63348661" w14:textId="031B65FC" w:rsidR="00051983" w:rsidRPr="000F27DD" w:rsidRDefault="000F27DD" w:rsidP="00051983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t xml:space="preserve"> </w:t>
      </w:r>
      <w:r w:rsidRPr="000F27DD">
        <w:rPr>
          <w:rFonts w:ascii="Times New Roman" w:hAnsi="Times New Roman" w:cs="Times New Roman"/>
          <w:sz w:val="28"/>
          <w:szCs w:val="28"/>
        </w:rPr>
        <w:sym w:font="Symbol" w:char="F0B7"/>
      </w:r>
      <w:r w:rsidRPr="000F27DD">
        <w:rPr>
          <w:rFonts w:ascii="Times New Roman" w:hAnsi="Times New Roman" w:cs="Times New Roman"/>
          <w:sz w:val="28"/>
          <w:szCs w:val="28"/>
        </w:rPr>
        <w:t xml:space="preserve"> Поместите перед ребенком лист бумаги (выше уровня его глаз). Когда ребенок режет бумагу в направлении наверх, он автоматически берет ножницы правильно.</w:t>
      </w:r>
      <w:r w:rsidR="00051983" w:rsidRPr="00051983">
        <w:rPr>
          <w:noProof/>
        </w:rPr>
        <w:t xml:space="preserve"> </w:t>
      </w:r>
      <w:r w:rsidR="00051983">
        <w:rPr>
          <w:noProof/>
        </w:rPr>
        <w:drawing>
          <wp:inline distT="0" distB="0" distL="0" distR="0" wp14:anchorId="57DF40C2" wp14:editId="6620604D">
            <wp:extent cx="2294890" cy="16764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832" cy="169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F1B74" w14:textId="55C87CE4" w:rsidR="000F27DD" w:rsidRPr="00051983" w:rsidRDefault="000F27DD" w:rsidP="000F27DD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519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Родители, это ВАЖНО!</w:t>
      </w:r>
      <w:r w:rsidR="000519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!!</w:t>
      </w:r>
    </w:p>
    <w:p w14:paraId="713E34EF" w14:textId="74B07E92" w:rsidR="000F27DD" w:rsidRPr="000F27DD" w:rsidRDefault="000F27DD" w:rsidP="0005198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7DD">
        <w:rPr>
          <w:rFonts w:ascii="Times New Roman" w:hAnsi="Times New Roman" w:cs="Times New Roman"/>
          <w:b/>
          <w:bCs/>
          <w:sz w:val="28"/>
          <w:szCs w:val="28"/>
        </w:rPr>
        <w:t>Вот как развиваются у ребенка навыки использования ножниц</w:t>
      </w:r>
    </w:p>
    <w:p w14:paraId="5916CCD0" w14:textId="77777777" w:rsidR="000F27DD" w:rsidRPr="000F27DD" w:rsidRDefault="000F27DD" w:rsidP="000F27D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t xml:space="preserve">Ребенок начинает проявлять интерес к ножницам и работе с ними; </w:t>
      </w:r>
    </w:p>
    <w:p w14:paraId="74D9829E" w14:textId="77777777" w:rsidR="000F27DD" w:rsidRPr="000F27DD" w:rsidRDefault="000F27DD" w:rsidP="000F27D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t>Ребенок держит ножницы правильно;</w:t>
      </w:r>
    </w:p>
    <w:p w14:paraId="38B829C8" w14:textId="77777777" w:rsidR="000F27DD" w:rsidRPr="000F27DD" w:rsidRDefault="000F27DD" w:rsidP="000F27D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t xml:space="preserve">Ребенок открывает и закрывает ножницы произвольно; </w:t>
      </w:r>
    </w:p>
    <w:p w14:paraId="3D9D740B" w14:textId="77777777" w:rsidR="000F27DD" w:rsidRPr="000F27DD" w:rsidRDefault="000F27DD" w:rsidP="000F27D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t>Ребенок может отрезать кусок бумаги;</w:t>
      </w:r>
    </w:p>
    <w:p w14:paraId="401F2AF8" w14:textId="77777777" w:rsidR="000F27DD" w:rsidRPr="000F27DD" w:rsidRDefault="000F27DD" w:rsidP="000F27D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t xml:space="preserve">Ребенок отрезает кусок бумаги, делая два или более последовательных надреза; </w:t>
      </w:r>
    </w:p>
    <w:p w14:paraId="17C684D4" w14:textId="77777777" w:rsidR="000F27DD" w:rsidRPr="000F27DD" w:rsidRDefault="000F27DD" w:rsidP="000F27D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t xml:space="preserve">Ребенок может разрезать лист бумаги пополам; </w:t>
      </w:r>
    </w:p>
    <w:p w14:paraId="4C9C5619" w14:textId="77777777" w:rsidR="000F27DD" w:rsidRPr="000F27DD" w:rsidRDefault="000F27DD" w:rsidP="000F27D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t xml:space="preserve">Ребенок может вырезать квадрат; </w:t>
      </w:r>
    </w:p>
    <w:p w14:paraId="7CE9F954" w14:textId="50FA1A07" w:rsidR="00051983" w:rsidRPr="00051983" w:rsidRDefault="000F27DD" w:rsidP="0005198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7DD">
        <w:rPr>
          <w:rFonts w:ascii="Times New Roman" w:hAnsi="Times New Roman" w:cs="Times New Roman"/>
          <w:sz w:val="28"/>
          <w:szCs w:val="28"/>
        </w:rPr>
        <w:t>Ребенок вырезает фигуры более сложных форм.</w:t>
      </w:r>
    </w:p>
    <w:p w14:paraId="44806FDB" w14:textId="003DFD1E" w:rsidR="00051983" w:rsidRPr="00051983" w:rsidRDefault="00051983" w:rsidP="000519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82035F1" wp14:editId="6A34B072">
            <wp:extent cx="2552700" cy="1514475"/>
            <wp:effectExtent l="0" t="0" r="0" b="9525"/>
            <wp:docPr id="3" name="Рисунок 3" descr="Premium Vector Cute Little Kids Boy And Girl Cutting... 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mium Vector Cute Little Kids Boy And Girl Cutting... C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655" cy="152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983">
        <w:t xml:space="preserve"> </w:t>
      </w:r>
    </w:p>
    <w:p w14:paraId="66BF2670" w14:textId="1228745C" w:rsidR="000F27DD" w:rsidRPr="00051983" w:rsidRDefault="000F27DD" w:rsidP="000F27DD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519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ПОМНИ ЭТО!</w:t>
      </w:r>
      <w:r w:rsidR="000519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!!</w:t>
      </w:r>
    </w:p>
    <w:p w14:paraId="0374F5CB" w14:textId="77777777" w:rsidR="000F27DD" w:rsidRPr="00051983" w:rsidRDefault="000F27DD" w:rsidP="000F27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983">
        <w:rPr>
          <w:rFonts w:ascii="Times New Roman" w:hAnsi="Times New Roman" w:cs="Times New Roman"/>
          <w:b/>
          <w:bCs/>
          <w:sz w:val="28"/>
          <w:szCs w:val="28"/>
        </w:rPr>
        <w:t xml:space="preserve">Выбираем безопасные ножницы </w:t>
      </w:r>
    </w:p>
    <w:p w14:paraId="6CDF6D93" w14:textId="77777777" w:rsidR="00051983" w:rsidRPr="00051983" w:rsidRDefault="000F27DD" w:rsidP="0005198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983">
        <w:rPr>
          <w:rFonts w:ascii="Times New Roman" w:hAnsi="Times New Roman" w:cs="Times New Roman"/>
          <w:sz w:val="28"/>
          <w:szCs w:val="28"/>
        </w:rPr>
        <w:t xml:space="preserve">Прежде всего, необходимо приобрести «правильные» ножницы; </w:t>
      </w:r>
    </w:p>
    <w:p w14:paraId="6B9F2E1F" w14:textId="77777777" w:rsidR="00051983" w:rsidRPr="00051983" w:rsidRDefault="000F27DD" w:rsidP="0005198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983">
        <w:rPr>
          <w:rFonts w:ascii="Times New Roman" w:hAnsi="Times New Roman" w:cs="Times New Roman"/>
          <w:sz w:val="28"/>
          <w:szCs w:val="28"/>
        </w:rPr>
        <w:t xml:space="preserve">Для детского творчества существуют специальные безопасные модели. Они легкие и удобные, с </w:t>
      </w:r>
      <w:proofErr w:type="spellStart"/>
      <w:r w:rsidRPr="00051983">
        <w:rPr>
          <w:rFonts w:ascii="Times New Roman" w:hAnsi="Times New Roman" w:cs="Times New Roman"/>
          <w:sz w:val="28"/>
          <w:szCs w:val="28"/>
        </w:rPr>
        <w:t>закруглѐнными</w:t>
      </w:r>
      <w:proofErr w:type="spellEnd"/>
      <w:r w:rsidRPr="00051983">
        <w:rPr>
          <w:rFonts w:ascii="Times New Roman" w:hAnsi="Times New Roman" w:cs="Times New Roman"/>
          <w:sz w:val="28"/>
          <w:szCs w:val="28"/>
        </w:rPr>
        <w:t xml:space="preserve"> кончиками, чтобы ребенок в процессе работы не поранился; </w:t>
      </w:r>
    </w:p>
    <w:p w14:paraId="64E4F525" w14:textId="6081C154" w:rsidR="00051983" w:rsidRPr="00051983" w:rsidRDefault="000F27DD" w:rsidP="0005198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983">
        <w:rPr>
          <w:rFonts w:ascii="Times New Roman" w:hAnsi="Times New Roman" w:cs="Times New Roman"/>
          <w:sz w:val="28"/>
          <w:szCs w:val="28"/>
        </w:rPr>
        <w:t xml:space="preserve">В раннем возрасте знакомить ребенка с этим предметом не стоит, лучше всего подождать, когда он достигнет двух лет; </w:t>
      </w:r>
      <w:r w:rsidR="00C07630">
        <w:rPr>
          <w:noProof/>
        </w:rPr>
        <w:drawing>
          <wp:inline distT="0" distB="0" distL="0" distR="0" wp14:anchorId="6CE296F1" wp14:editId="4BC59D2D">
            <wp:extent cx="1562100" cy="1266825"/>
            <wp:effectExtent l="0" t="0" r="0" b="9525"/>
            <wp:docPr id="4" name="Рисунок 4" descr="На белом фоне мальчик сидит за столом. Одной руке держит детские ножницы.&quot; - к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 белом фоне мальчик сидит за столом. Одной руке держит детские ножницы.&quot; - ка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FCF3E" w14:textId="77777777" w:rsidR="00051983" w:rsidRDefault="000F27DD" w:rsidP="000519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51983">
        <w:rPr>
          <w:rFonts w:ascii="Times New Roman" w:hAnsi="Times New Roman" w:cs="Times New Roman"/>
          <w:sz w:val="28"/>
          <w:szCs w:val="28"/>
        </w:rPr>
        <w:t xml:space="preserve">Успехов вам! Будьте терпеливы, поддерживайте ребенка, даже тогда, когда ему не удается сделать надрез. </w:t>
      </w:r>
    </w:p>
    <w:p w14:paraId="639D89DE" w14:textId="6E6980DE" w:rsidR="000F27DD" w:rsidRPr="00051983" w:rsidRDefault="000F27DD" w:rsidP="0005198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983">
        <w:rPr>
          <w:rFonts w:ascii="Times New Roman" w:hAnsi="Times New Roman" w:cs="Times New Roman"/>
          <w:sz w:val="28"/>
          <w:szCs w:val="28"/>
        </w:rPr>
        <w:t>С течением времени ребенок будет овладевать навыками все лучше и лучше – ему необходима практика!</w:t>
      </w:r>
      <w:r w:rsidR="00C07630" w:rsidRPr="00C07630">
        <w:rPr>
          <w:noProof/>
        </w:rPr>
        <w:t xml:space="preserve"> </w:t>
      </w:r>
    </w:p>
    <w:sectPr w:rsidR="000F27DD" w:rsidRPr="00051983" w:rsidSect="000F27D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5A21"/>
      </v:shape>
    </w:pict>
  </w:numPicBullet>
  <w:abstractNum w:abstractNumId="0" w15:restartNumberingAfterBreak="0">
    <w:nsid w:val="112A2DA0"/>
    <w:multiLevelType w:val="hybridMultilevel"/>
    <w:tmpl w:val="0F8EFE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1060A"/>
    <w:multiLevelType w:val="hybridMultilevel"/>
    <w:tmpl w:val="A1941E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6E"/>
    <w:rsid w:val="00051983"/>
    <w:rsid w:val="000F27DD"/>
    <w:rsid w:val="00555FD5"/>
    <w:rsid w:val="008A7656"/>
    <w:rsid w:val="00AF00FA"/>
    <w:rsid w:val="00C07630"/>
    <w:rsid w:val="00CD346E"/>
    <w:rsid w:val="00F4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F498"/>
  <w15:chartTrackingRefBased/>
  <w15:docId w15:val="{2250423C-9F14-4BF5-880E-78EE86B4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7DD"/>
    <w:pPr>
      <w:ind w:left="720"/>
      <w:contextualSpacing/>
    </w:pPr>
  </w:style>
  <w:style w:type="paragraph" w:styleId="a4">
    <w:name w:val="No Spacing"/>
    <w:uiPriority w:val="1"/>
    <w:qFormat/>
    <w:rsid w:val="008A7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A8269-76F0-404E-B574-58788168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2026-04-19T11:29:00Z</dcterms:created>
  <dcterms:modified xsi:type="dcterms:W3CDTF">2026-04-19T11:58:00Z</dcterms:modified>
</cp:coreProperties>
</file>